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ind w:right="-170"/>
        <w:jc w:val="center"/>
        <w:rPr>
          <w:rFonts w:ascii="Times New Roman" w:hAnsi="Times New Roman"/>
          <w:b/>
          <w:color w:val="FF0000"/>
          <w:sz w:val="24"/>
          <w:szCs w:val="24"/>
        </w:rPr>
      </w:pPr>
      <w:r>
        <w:rPr>
          <w:rFonts w:ascii="Times New Roman" w:hAnsi="Times New Roman"/>
          <w:b/>
          <w:color w:val="FF0000"/>
          <w:sz w:val="24"/>
          <w:szCs w:val="24"/>
        </w:rPr>
        <w:t>Двадцать шестой Синтез Изначально Вышестоящего Отца</w:t>
      </w:r>
    </w:p>
    <w:p>
      <w:pPr>
        <w:spacing w:after="0" w:line="240" w:lineRule="auto"/>
        <w:ind w:right="-170"/>
        <w:jc w:val="both"/>
        <w:rPr>
          <w:rFonts w:hint="default" w:ascii="Times New Roman" w:hAnsi="Times New Roman"/>
          <w:b/>
          <w:color w:val="FF0000"/>
          <w:sz w:val="24"/>
          <w:szCs w:val="24"/>
          <w:lang w:val="ru-RU"/>
        </w:rPr>
      </w:pPr>
      <w:r>
        <w:rPr>
          <w:rFonts w:ascii="Times New Roman" w:hAnsi="Times New Roman"/>
          <w:b/>
          <w:color w:val="002060"/>
          <w:sz w:val="24"/>
          <w:szCs w:val="24"/>
        </w:rPr>
        <w:t>Вечность Отца-человек-субъекта</w:t>
      </w:r>
      <w:r>
        <w:rPr>
          <w:rFonts w:ascii="Times New Roman" w:hAnsi="Times New Roman"/>
          <w:b/>
          <w:bCs/>
          <w:color w:val="002060"/>
          <w:sz w:val="24"/>
          <w:szCs w:val="24"/>
        </w:rPr>
        <w:t>. До-ИВДИВО Метагалактика Фа Изначально Вышестоящего Отца</w:t>
      </w:r>
      <w:r>
        <w:rPr>
          <w:rFonts w:hint="default" w:ascii="Times New Roman" w:hAnsi="Times New Roman"/>
          <w:b/>
          <w:bCs/>
          <w:color w:val="002060"/>
          <w:sz w:val="24"/>
          <w:szCs w:val="24"/>
          <w:lang w:val="ru-RU"/>
        </w:rPr>
        <w:t>, 2024.02.25-24, Владычица Синтеза Мелентьева Татьяна, г.Улан-Удэ.</w:t>
      </w:r>
    </w:p>
    <w:p>
      <w:pPr>
        <w:spacing w:after="0" w:line="240" w:lineRule="auto"/>
        <w:rPr>
          <w:rFonts w:ascii="Times New Roman" w:hAnsi="Times New Roman"/>
          <w:b/>
          <w:color w:val="FF0000"/>
          <w:sz w:val="12"/>
          <w:szCs w:val="12"/>
        </w:rPr>
      </w:pPr>
    </w:p>
    <w:p>
      <w:pPr>
        <w:spacing w:after="0" w:line="240" w:lineRule="auto"/>
        <w:ind w:left="-227"/>
        <w:rPr>
          <w:rFonts w:ascii="Times New Roman" w:hAnsi="Times New Roman"/>
          <w:color w:val="FF0000"/>
          <w:sz w:val="15"/>
          <w:szCs w:val="15"/>
        </w:rPr>
      </w:pPr>
      <w:r>
        <w:rPr>
          <w:rFonts w:ascii="Times New Roman" w:hAnsi="Times New Roman"/>
          <w:color w:val="FF0000"/>
          <w:sz w:val="12"/>
          <w:szCs w:val="12"/>
        </w:rPr>
        <w:t xml:space="preserve">    </w:t>
      </w:r>
      <w:r>
        <w:rPr>
          <w:rFonts w:ascii="Times New Roman" w:hAnsi="Times New Roman"/>
          <w:color w:val="FF0000"/>
          <w:sz w:val="16"/>
          <w:szCs w:val="16"/>
        </w:rPr>
        <w:t xml:space="preserve">  </w:t>
      </w:r>
      <w:r>
        <w:rPr>
          <w:rFonts w:ascii="Times New Roman" w:hAnsi="Times New Roman"/>
          <w:color w:val="FF0000"/>
          <w:sz w:val="15"/>
          <w:szCs w:val="15"/>
        </w:rPr>
        <w:t xml:space="preserve">  Изначально Вышестоящий Отец</w:t>
      </w:r>
    </w:p>
    <w:p>
      <w:pPr>
        <w:spacing w:after="0" w:line="240" w:lineRule="auto"/>
        <w:rPr>
          <w:rFonts w:ascii="Times New Roman" w:hAnsi="Times New Roman"/>
          <w:color w:val="FF0000"/>
          <w:sz w:val="15"/>
          <w:szCs w:val="15"/>
        </w:rPr>
      </w:pPr>
      <w:r>
        <w:rPr>
          <w:rFonts w:ascii="Times New Roman" w:hAnsi="Times New Roman"/>
          <w:color w:val="FF0000"/>
          <w:sz w:val="15"/>
          <w:szCs w:val="15"/>
        </w:rPr>
        <w:t>960/448 Изначально Вышестоящий Аватар Синтеза Изначально Вышестоящего Отца Кут Хуми Синтез Синтеза Изначально Вышестоящего Отца</w:t>
      </w:r>
    </w:p>
    <w:p>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70C0"/>
          <w:sz w:val="15"/>
          <w:szCs w:val="15"/>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Рождением Свыше в Архетипической Метагалактике</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olor w:val="FF0000"/>
          <w:sz w:val="15"/>
          <w:szCs w:val="15"/>
        </w:rPr>
        <w:t xml:space="preserve">18.446.744.073.709.551.617 </w:t>
      </w:r>
      <w:r>
        <w:rPr>
          <w:rFonts w:ascii="Times New Roman" w:hAnsi="Times New Roman"/>
          <w:color w:val="C00000"/>
          <w:sz w:val="15"/>
          <w:szCs w:val="15"/>
        </w:rPr>
        <w:t>ивдиво-реальностей До-ИВДИВО Метагалактики Фа</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Базовыми 512 частями Человека Архетипической Метагалактики по первым 512 видам организации материи</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Цельными … частями Посвящённого Архетипической Метагалактики всем видам организации материи</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Телом Посвящённого/Служащего/Ипостаси/Учителя по идущему курсу синтеза цельных частей Архетипической Метагалактики</w:t>
      </w:r>
    </w:p>
    <w:p>
      <w:pPr>
        <w:numPr>
          <w:ilvl w:val="0"/>
          <w:numId w:val="12"/>
        </w:numPr>
        <w:spacing w:after="0" w:line="240" w:lineRule="auto"/>
        <w:ind w:left="530"/>
        <w:contextualSpacing/>
        <w:rPr>
          <w:rFonts w:ascii="Times New Roman" w:hAnsi="Times New Roman"/>
          <w:sz w:val="15"/>
          <w:szCs w:val="15"/>
        </w:rPr>
      </w:pPr>
      <w:r>
        <w:rPr>
          <w:rFonts w:ascii="Times New Roman" w:hAnsi="Times New Roman"/>
          <w:sz w:val="15"/>
          <w:szCs w:val="15"/>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70C0"/>
          <w:sz w:val="15"/>
          <w:szCs w:val="15"/>
        </w:rPr>
        <w:t>Стяжание Компетентного Архетипической Метагалактики горизонтом номера Синтеза ИВО (вторая практика по теме стяжания Мг):</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Трансляция всех имеющихся Компетенций каждого в Архетипическую Метагалактику</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Трансляция 4 ИВДИВО-зданий каждого (частного и трёх мировых) в Архетипическую Метагалактику</w:t>
      </w:r>
    </w:p>
    <w:p>
      <w:pPr>
        <w:numPr>
          <w:ilvl w:val="0"/>
          <w:numId w:val="13"/>
        </w:numPr>
        <w:spacing w:after="0" w:line="240" w:lineRule="auto"/>
        <w:ind w:left="530"/>
        <w:contextualSpacing/>
        <w:rPr>
          <w:rFonts w:ascii="Times New Roman" w:hAnsi="Times New Roman"/>
          <w:sz w:val="15"/>
          <w:szCs w:val="15"/>
        </w:rPr>
      </w:pPr>
      <w:r>
        <w:rPr>
          <w:rFonts w:ascii="Times New Roman" w:hAnsi="Times New Roman"/>
          <w:sz w:val="15"/>
          <w:szCs w:val="15"/>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1"/>
        </w:numPr>
        <w:spacing w:after="0" w:line="240" w:lineRule="auto"/>
        <w:ind w:left="360"/>
        <w:contextualSpacing/>
        <w:rPr>
          <w:rFonts w:ascii="Times New Roman" w:hAnsi="Times New Roman"/>
          <w:color w:val="0070C0"/>
          <w:sz w:val="15"/>
          <w:szCs w:val="15"/>
        </w:rPr>
      </w:pPr>
      <w:r>
        <w:rPr>
          <w:rFonts w:ascii="Times New Roman" w:hAnsi="Times New Roman"/>
          <w:color w:val="0070C0"/>
          <w:sz w:val="15"/>
          <w:szCs w:val="15"/>
        </w:rPr>
        <w:t xml:space="preserve">Стяжание </w:t>
      </w:r>
      <w:r>
        <w:rPr>
          <w:rFonts w:ascii="Times New Roman" w:hAnsi="Times New Roman"/>
          <w:color w:val="FF0000"/>
          <w:sz w:val="15"/>
          <w:szCs w:val="15"/>
        </w:rPr>
        <w:t xml:space="preserve">611.686.018.427.387.904 </w:t>
      </w:r>
      <w:r>
        <w:rPr>
          <w:rFonts w:ascii="Times New Roman" w:hAnsi="Times New Roman"/>
          <w:color w:val="0070C0"/>
          <w:sz w:val="15"/>
          <w:szCs w:val="15"/>
        </w:rPr>
        <w:t xml:space="preserve">Ипостасных, </w:t>
      </w:r>
      <w:r>
        <w:rPr>
          <w:rFonts w:ascii="Times New Roman" w:hAnsi="Times New Roman"/>
          <w:color w:val="FF0000"/>
          <w:sz w:val="15"/>
          <w:szCs w:val="15"/>
        </w:rPr>
        <w:t xml:space="preserve">611.686.018.427.387.904 </w:t>
      </w:r>
      <w:r>
        <w:rPr>
          <w:rFonts w:ascii="Times New Roman" w:hAnsi="Times New Roman"/>
          <w:color w:val="0070C0"/>
          <w:sz w:val="15"/>
          <w:szCs w:val="15"/>
        </w:rPr>
        <w:t xml:space="preserve">Трансвизорных и </w:t>
      </w:r>
      <w:bookmarkStart w:id="0" w:name="_Hlk148545563"/>
      <w:r>
        <w:rPr>
          <w:rFonts w:ascii="Times New Roman" w:hAnsi="Times New Roman"/>
          <w:color w:val="FF0000"/>
          <w:sz w:val="15"/>
          <w:szCs w:val="15"/>
        </w:rPr>
        <w:t xml:space="preserve">611.686.018.427.387.904 </w:t>
      </w:r>
      <w:bookmarkEnd w:id="0"/>
      <w:r>
        <w:rPr>
          <w:rFonts w:ascii="Times New Roman" w:hAnsi="Times New Roman"/>
          <w:color w:val="0070C0"/>
          <w:sz w:val="15"/>
          <w:szCs w:val="15"/>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Синтезирования и Творения семи Частей ИВО каждого текущего Синтеза ИВО </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Семерица Внутренней Философии, Внутренней Парадигмы, Внутренней Энциклопедии, Внутреннего Учения каждого Архетипической Метагалактикой</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Явление ИВА ИВО и семи Аватаров ИВА ИВО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ИВДИВО-разработка 16-ного ракурса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Станцы, Абсолюта, Пути, Эталона, Тезы, Стати и Синтеза степени реализации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pPr>
        <w:numPr>
          <w:ilvl w:val="0"/>
          <w:numId w:val="11"/>
        </w:numPr>
        <w:spacing w:after="0" w:line="240" w:lineRule="auto"/>
        <w:ind w:left="360"/>
        <w:contextualSpacing/>
        <w:rPr>
          <w:rFonts w:ascii="Times New Roman" w:hAnsi="Times New Roman"/>
          <w:b/>
          <w:bCs/>
          <w:color w:val="002060"/>
          <w:sz w:val="15"/>
          <w:szCs w:val="15"/>
        </w:rPr>
      </w:pPr>
      <w:r>
        <w:rPr>
          <w:rFonts w:ascii="Times New Roman" w:hAnsi="Times New Roman"/>
          <w:color w:val="002060"/>
          <w:sz w:val="15"/>
          <w:szCs w:val="15"/>
        </w:rPr>
        <w:t xml:space="preserve">Темы устоявшейся реализации: ИВДИВО ИВО (решением ИВАС КХ и ВлСи): </w:t>
      </w:r>
      <w:r>
        <w:rPr>
          <w:rFonts w:ascii="Times New Roman" w:hAnsi="Times New Roman"/>
          <w:b/>
          <w:bCs/>
          <w:color w:val="002060"/>
          <w:sz w:val="15"/>
          <w:szCs w:val="15"/>
        </w:rPr>
        <w:t>Содержание ИВО</w:t>
      </w:r>
      <w:r>
        <w:rPr>
          <w:rFonts w:ascii="Times New Roman" w:hAnsi="Times New Roman"/>
          <w:color w:val="002060"/>
          <w:sz w:val="15"/>
          <w:szCs w:val="15"/>
        </w:rPr>
        <w:t>.</w:t>
      </w:r>
      <w:r>
        <w:rPr>
          <w:rFonts w:ascii="Times New Roman" w:hAnsi="Times New Roman"/>
          <w:b/>
          <w:bCs/>
          <w:color w:val="002060"/>
          <w:sz w:val="15"/>
          <w:szCs w:val="15"/>
        </w:rPr>
        <w:t xml:space="preserve"> ИВДИВО-Развитие Отец-Человек-Субъекта ИВО.</w:t>
      </w:r>
    </w:p>
    <w:p>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Семь Планов Синтеза ИВО семи Частей горизонта текущего синтеза ИВО</w:t>
      </w:r>
    </w:p>
    <w:p>
      <w:pPr>
        <w:numPr>
          <w:ilvl w:val="0"/>
          <w:numId w:val="11"/>
        </w:numPr>
        <w:spacing w:after="0" w:line="240" w:lineRule="auto"/>
        <w:ind w:left="360"/>
        <w:contextualSpacing/>
        <w:rPr>
          <w:rFonts w:ascii="Times New Roman" w:hAnsi="Times New Roman"/>
          <w:b/>
          <w:color w:val="FF0000"/>
          <w:sz w:val="15"/>
          <w:szCs w:val="15"/>
        </w:rPr>
      </w:pPr>
      <w:r>
        <w:rPr>
          <w:rFonts w:ascii="Times New Roman" w:hAnsi="Times New Roman"/>
          <w:color w:val="002060"/>
          <w:sz w:val="15"/>
          <w:szCs w:val="15"/>
        </w:rPr>
        <w:t>Четыре книги Жизни Человека, Компетентного, Полномочного и Извечного в Архетипической Метагалактике</w:t>
      </w:r>
    </w:p>
    <w:p>
      <w:pPr>
        <w:numPr>
          <w:ilvl w:val="0"/>
          <w:numId w:val="11"/>
        </w:numPr>
        <w:spacing w:after="0" w:line="240" w:lineRule="auto"/>
        <w:ind w:left="360"/>
        <w:contextualSpacing/>
        <w:rPr>
          <w:rFonts w:ascii="Times New Roman" w:hAnsi="Times New Roman"/>
          <w:b/>
          <w:color w:val="FF0000"/>
          <w:sz w:val="15"/>
          <w:szCs w:val="15"/>
        </w:rPr>
      </w:pPr>
      <w:r>
        <w:rPr>
          <w:rFonts w:ascii="Times New Roman" w:hAnsi="Times New Roman"/>
          <w:color w:val="002060"/>
          <w:sz w:val="15"/>
          <w:szCs w:val="15"/>
        </w:rPr>
        <w:t>Лично-ориентированный синтез Большого Космоса Позиции Наблюдателя и Антропного принципа</w:t>
      </w:r>
    </w:p>
    <w:p>
      <w:pPr>
        <w:numPr>
          <w:ilvl w:val="0"/>
          <w:numId w:val="11"/>
        </w:numPr>
        <w:spacing w:after="0" w:line="240" w:lineRule="auto"/>
        <w:ind w:left="360"/>
        <w:contextualSpacing/>
        <w:rPr>
          <w:rFonts w:ascii="Times New Roman" w:hAnsi="Times New Roman"/>
          <w:b/>
          <w:color w:val="FF0000"/>
          <w:sz w:val="15"/>
          <w:szCs w:val="15"/>
        </w:rPr>
      </w:pPr>
      <w:r>
        <w:rPr>
          <w:rFonts w:ascii="Times New Roman" w:hAnsi="Times New Roman"/>
          <w:color w:val="002060"/>
          <w:sz w:val="15"/>
          <w:szCs w:val="15"/>
        </w:rPr>
        <w:t>2 Изначально Вышестоящего Отца/2 ИВДИВО/2 ИВДИВО-Октав/2 Октавный Статус/Начала Синтеза Изначально Вышестоящего Отца</w:t>
      </w:r>
    </w:p>
    <w:p>
      <w:pPr>
        <w:spacing w:after="0" w:line="240" w:lineRule="auto"/>
        <w:ind w:left="-680"/>
        <w:rPr>
          <w:rFonts w:ascii="Times New Roman" w:hAnsi="Times New Roman" w:eastAsia="Calibri"/>
          <w:b/>
          <w:color w:val="FF0000"/>
          <w:sz w:val="15"/>
          <w:szCs w:val="15"/>
        </w:rPr>
      </w:pPr>
      <w:r>
        <w:rPr>
          <w:rFonts w:ascii="Times New Roman" w:hAnsi="Times New Roman" w:eastAsia="Calibri"/>
          <w:b/>
          <w:color w:val="FF0000"/>
          <w:sz w:val="15"/>
          <w:szCs w:val="15"/>
        </w:rPr>
        <w:t>922/410.</w:t>
      </w:r>
      <w:r>
        <w:rPr>
          <w:rFonts w:ascii="Times New Roman" w:hAnsi="Times New Roman" w:eastAsia="Calibri"/>
          <w:sz w:val="15"/>
          <w:szCs w:val="15"/>
        </w:rPr>
        <w:t xml:space="preserve"> </w:t>
      </w:r>
      <w:bookmarkStart w:id="1" w:name="_Hlk54170277"/>
      <w:r>
        <w:rPr>
          <w:rFonts w:ascii="Times New Roman" w:hAnsi="Times New Roman" w:eastAsia="Calibri"/>
          <w:color w:val="FF0000"/>
          <w:sz w:val="15"/>
          <w:szCs w:val="15"/>
        </w:rPr>
        <w:t>Изначально Вышестоящий Аватар Синтеза Изначально Вышестоящего Отца</w:t>
      </w:r>
      <w:r>
        <w:rPr>
          <w:rFonts w:ascii="Times New Roman" w:hAnsi="Times New Roman" w:eastAsia="Calibri"/>
          <w:sz w:val="15"/>
          <w:szCs w:val="15"/>
        </w:rPr>
        <w:t xml:space="preserve"> Дмитрий </w:t>
      </w:r>
      <w:bookmarkEnd w:id="1"/>
      <w:r>
        <w:rPr>
          <w:rFonts w:ascii="Times New Roman" w:hAnsi="Times New Roman" w:eastAsia="Calibri"/>
          <w:color w:val="FF0000"/>
          <w:sz w:val="15"/>
          <w:szCs w:val="15"/>
        </w:rPr>
        <w:t>Синтез Содержания Изначально Вышестоящего Отца</w:t>
      </w:r>
      <w:r>
        <w:rPr>
          <w:rFonts w:ascii="Times New Roman" w:hAnsi="Times New Roman" w:eastAsia="Calibri"/>
          <w:b/>
          <w:color w:val="FF0000"/>
          <w:sz w:val="15"/>
          <w:szCs w:val="15"/>
        </w:rPr>
        <w:t xml:space="preserve"> </w:t>
      </w:r>
    </w:p>
    <w:p>
      <w:pPr>
        <w:spacing w:after="0" w:line="240" w:lineRule="auto"/>
        <w:ind w:left="-680"/>
        <w:rPr>
          <w:rFonts w:ascii="Times New Roman" w:hAnsi="Times New Roman" w:eastAsia="Calibri"/>
          <w:b/>
          <w:color w:val="FF0000"/>
          <w:sz w:val="15"/>
          <w:szCs w:val="15"/>
        </w:rPr>
      </w:pPr>
      <w:r>
        <w:rPr>
          <w:rFonts w:ascii="Times New Roman" w:hAnsi="Times New Roman" w:eastAsia="Calibri"/>
          <w:color w:val="0070C0"/>
          <w:sz w:val="15"/>
          <w:szCs w:val="15"/>
        </w:rPr>
        <w:t>Октавно-Метагалактическо-Планетарное ИВДИВО-Управление Вечности Изначально Вышестоящего Отца</w:t>
      </w:r>
    </w:p>
    <w:p>
      <w:pPr>
        <w:spacing w:after="0" w:line="240" w:lineRule="auto"/>
        <w:rPr>
          <w:rFonts w:ascii="Times New Roman" w:hAnsi="Times New Roman"/>
          <w:b/>
          <w:color w:val="FF0000"/>
          <w:sz w:val="15"/>
          <w:szCs w:val="15"/>
        </w:rPr>
      </w:pPr>
      <w:r>
        <w:rPr>
          <w:rFonts w:ascii="Times New Roman" w:hAnsi="Times New Roman"/>
          <w:sz w:val="15"/>
          <w:szCs w:val="15"/>
        </w:rPr>
        <w:t>410. 26. вечность Отец-человек-землянина</w:t>
      </w:r>
    </w:p>
    <w:p>
      <w:pPr>
        <w:spacing w:after="0" w:line="240" w:lineRule="auto"/>
        <w:ind w:left="-680"/>
        <w:rPr>
          <w:rFonts w:ascii="Times New Roman" w:hAnsi="Times New Roman" w:eastAsia="Calibri"/>
          <w:b/>
          <w:color w:val="FF0000"/>
          <w:sz w:val="15"/>
          <w:szCs w:val="15"/>
        </w:rPr>
      </w:pPr>
      <w:r>
        <w:rPr>
          <w:rFonts w:ascii="Times New Roman" w:hAnsi="Times New Roman" w:eastAsia="Calibri"/>
          <w:b/>
          <w:color w:val="FF0000"/>
          <w:sz w:val="15"/>
          <w:szCs w:val="15"/>
        </w:rPr>
        <w:t>858/346.</w:t>
      </w:r>
      <w:r>
        <w:rPr>
          <w:rFonts w:ascii="Times New Roman" w:hAnsi="Times New Roman" w:eastAsia="Calibri"/>
          <w:color w:val="FF0000"/>
          <w:sz w:val="15"/>
          <w:szCs w:val="15"/>
        </w:rPr>
        <w:t xml:space="preserve"> </w:t>
      </w:r>
      <w:bookmarkStart w:id="2" w:name="_Hlk54210800"/>
      <w:r>
        <w:rPr>
          <w:rFonts w:ascii="Times New Roman" w:hAnsi="Times New Roman" w:eastAsia="Calibri"/>
          <w:color w:val="FF0000"/>
          <w:sz w:val="15"/>
          <w:szCs w:val="15"/>
        </w:rPr>
        <w:t xml:space="preserve">Изначально Вышестоящий Аватар Синтеза Изначально Вышестоящего Отца </w:t>
      </w:r>
      <w:r>
        <w:rPr>
          <w:rFonts w:ascii="Times New Roman" w:hAnsi="Times New Roman" w:eastAsia="Calibri"/>
          <w:sz w:val="15"/>
          <w:szCs w:val="15"/>
        </w:rPr>
        <w:t>Трис</w:t>
      </w:r>
      <w:r>
        <w:rPr>
          <w:rFonts w:ascii="Times New Roman" w:hAnsi="Times New Roman" w:eastAsia="Calibri"/>
          <w:color w:val="FF0000"/>
          <w:sz w:val="15"/>
          <w:szCs w:val="15"/>
        </w:rPr>
        <w:t xml:space="preserve"> </w:t>
      </w:r>
      <w:bookmarkEnd w:id="2"/>
      <w:r>
        <w:rPr>
          <w:rFonts w:ascii="Times New Roman" w:hAnsi="Times New Roman" w:eastAsia="Calibri"/>
          <w:color w:val="FF0000"/>
          <w:sz w:val="15"/>
          <w:szCs w:val="15"/>
        </w:rPr>
        <w:t xml:space="preserve">Синтез </w:t>
      </w:r>
      <w:bookmarkStart w:id="3" w:name="_Hlk29922160"/>
      <w:r>
        <w:rPr>
          <w:rFonts w:ascii="Times New Roman" w:hAnsi="Times New Roman" w:eastAsia="Calibri"/>
          <w:color w:val="FF0000"/>
          <w:sz w:val="15"/>
          <w:szCs w:val="15"/>
        </w:rPr>
        <w:t xml:space="preserve">Синтики </w:t>
      </w:r>
      <w:bookmarkEnd w:id="3"/>
      <w:r>
        <w:rPr>
          <w:rFonts w:ascii="Times New Roman" w:hAnsi="Times New Roman" w:eastAsia="Calibri"/>
          <w:color w:val="FF0000"/>
          <w:sz w:val="15"/>
          <w:szCs w:val="15"/>
        </w:rPr>
        <w:t>Изначально Вышестоящего Отца</w:t>
      </w:r>
      <w:r>
        <w:rPr>
          <w:rFonts w:ascii="Times New Roman" w:hAnsi="Times New Roman" w:eastAsia="Calibri"/>
          <w:b/>
          <w:color w:val="FF0000"/>
          <w:sz w:val="15"/>
          <w:szCs w:val="15"/>
        </w:rPr>
        <w:t xml:space="preserve"> </w:t>
      </w:r>
    </w:p>
    <w:p>
      <w:pPr>
        <w:spacing w:after="0" w:line="240" w:lineRule="auto"/>
        <w:ind w:left="-680"/>
        <w:rPr>
          <w:rFonts w:ascii="Times New Roman" w:hAnsi="Times New Roman" w:eastAsia="Calibri"/>
          <w:b/>
          <w:color w:val="FF0000"/>
          <w:sz w:val="15"/>
          <w:szCs w:val="15"/>
        </w:rPr>
      </w:pPr>
      <w:r>
        <w:rPr>
          <w:rFonts w:ascii="Times New Roman" w:hAnsi="Times New Roman" w:eastAsia="Calibri"/>
          <w:color w:val="0070C0"/>
          <w:sz w:val="15"/>
          <w:szCs w:val="15"/>
        </w:rPr>
        <w:t>Октавно-Метагалактическо-Планетарное ИВДИВО-Управление Синтического тела Изначально Вышестоящего Отца</w:t>
      </w:r>
    </w:p>
    <w:p>
      <w:pPr>
        <w:spacing w:after="0" w:line="240" w:lineRule="auto"/>
        <w:rPr>
          <w:rFonts w:ascii="Times New Roman" w:hAnsi="Times New Roman"/>
          <w:b/>
          <w:color w:val="FF0000"/>
          <w:sz w:val="15"/>
          <w:szCs w:val="15"/>
        </w:rPr>
      </w:pPr>
      <w:r>
        <w:rPr>
          <w:rFonts w:ascii="Times New Roman" w:hAnsi="Times New Roman"/>
          <w:sz w:val="15"/>
          <w:szCs w:val="15"/>
        </w:rPr>
        <w:t>346. 26. синтическое тело Отец-человек-землянина</w:t>
      </w:r>
    </w:p>
    <w:p>
      <w:pPr>
        <w:spacing w:after="0" w:line="240" w:lineRule="auto"/>
        <w:ind w:left="-680"/>
        <w:rPr>
          <w:rFonts w:ascii="Times New Roman" w:hAnsi="Times New Roman" w:eastAsia="Calibri"/>
          <w:color w:val="0070C0"/>
          <w:sz w:val="15"/>
          <w:szCs w:val="15"/>
        </w:rPr>
      </w:pPr>
      <w:r>
        <w:rPr>
          <w:rFonts w:ascii="Times New Roman" w:hAnsi="Times New Roman" w:eastAsia="Calibri"/>
          <w:b/>
          <w:color w:val="FF0000"/>
          <w:sz w:val="15"/>
          <w:szCs w:val="15"/>
        </w:rPr>
        <w:t>794/282.</w:t>
      </w:r>
      <w:r>
        <w:rPr>
          <w:rFonts w:ascii="Times New Roman" w:hAnsi="Times New Roman" w:eastAsia="Calibri"/>
          <w:color w:val="FF0000"/>
          <w:sz w:val="15"/>
          <w:szCs w:val="15"/>
        </w:rPr>
        <w:t xml:space="preserve"> </w:t>
      </w:r>
      <w:bookmarkStart w:id="4" w:name="_Hlk54285246"/>
      <w:r>
        <w:rPr>
          <w:rFonts w:ascii="Times New Roman" w:hAnsi="Times New Roman" w:eastAsia="Calibri"/>
          <w:color w:val="FF0000"/>
          <w:sz w:val="15"/>
          <w:szCs w:val="15"/>
        </w:rPr>
        <w:t>Изначально Вышестоящий Аватар Синтеза Изначально Вышестоящего Отца</w:t>
      </w:r>
      <w:r>
        <w:rPr>
          <w:rFonts w:ascii="Times New Roman" w:hAnsi="Times New Roman" w:eastAsia="Calibri"/>
          <w:sz w:val="15"/>
          <w:szCs w:val="15"/>
        </w:rPr>
        <w:t xml:space="preserve"> Боримир </w:t>
      </w:r>
      <w:bookmarkEnd w:id="4"/>
      <w:r>
        <w:rPr>
          <w:rFonts w:ascii="Times New Roman" w:hAnsi="Times New Roman" w:eastAsia="Calibri"/>
          <w:color w:val="FF0000"/>
          <w:sz w:val="15"/>
          <w:szCs w:val="15"/>
        </w:rPr>
        <w:t xml:space="preserve">Синтез </w:t>
      </w:r>
      <w:r>
        <w:rPr>
          <w:rFonts w:ascii="Times New Roman" w:hAnsi="Times New Roman" w:eastAsia="Calibri"/>
          <w:color w:val="0070C0"/>
          <w:sz w:val="15"/>
          <w:szCs w:val="15"/>
        </w:rPr>
        <w:t>ИВДИВО-Тела</w:t>
      </w:r>
      <w:r>
        <w:rPr>
          <w:rFonts w:ascii="Times New Roman" w:hAnsi="Times New Roman" w:eastAsia="Calibri"/>
          <w:color w:val="FF0000"/>
          <w:sz w:val="15"/>
          <w:szCs w:val="15"/>
        </w:rPr>
        <w:t xml:space="preserve"> Содержания Изначально Вышестоящего Отца</w:t>
      </w:r>
      <w:r>
        <w:rPr>
          <w:rFonts w:ascii="Times New Roman" w:hAnsi="Times New Roman" w:eastAsia="Calibri"/>
          <w:color w:val="0070C0"/>
          <w:sz w:val="15"/>
          <w:szCs w:val="15"/>
        </w:rPr>
        <w:t xml:space="preserve"> </w:t>
      </w:r>
    </w:p>
    <w:p>
      <w:pPr>
        <w:spacing w:after="0" w:line="240" w:lineRule="auto"/>
        <w:ind w:left="-680"/>
        <w:rPr>
          <w:rFonts w:ascii="Times New Roman" w:hAnsi="Times New Roman" w:eastAsia="Calibri"/>
          <w:b/>
          <w:color w:val="FF0000"/>
          <w:sz w:val="15"/>
          <w:szCs w:val="15"/>
        </w:rPr>
      </w:pPr>
      <w:r>
        <w:rPr>
          <w:rFonts w:ascii="Times New Roman" w:hAnsi="Times New Roman" w:eastAsia="Calibri"/>
          <w:color w:val="0070C0"/>
          <w:sz w:val="15"/>
          <w:szCs w:val="15"/>
        </w:rPr>
        <w:t>Октавно-Метагалактическо-Планетарное ИВДИВО-Управление ИВДИВО-Тела Содержания Изначально Вышестоящего Отца</w:t>
      </w:r>
    </w:p>
    <w:p>
      <w:pPr>
        <w:spacing w:after="0" w:line="240" w:lineRule="auto"/>
        <w:rPr>
          <w:rFonts w:ascii="Times New Roman" w:hAnsi="Times New Roman"/>
          <w:color w:val="0070C0"/>
          <w:sz w:val="15"/>
          <w:szCs w:val="15"/>
        </w:rPr>
      </w:pPr>
      <w:r>
        <w:rPr>
          <w:rFonts w:ascii="Times New Roman" w:hAnsi="Times New Roman"/>
          <w:sz w:val="15"/>
          <w:szCs w:val="15"/>
        </w:rPr>
        <w:t>282. ИВДИВО-тело содержания Отец-человек-землянина</w:t>
      </w:r>
    </w:p>
    <w:p>
      <w:pPr>
        <w:spacing w:after="0" w:line="240" w:lineRule="auto"/>
        <w:ind w:left="-680" w:right="-170"/>
        <w:jc w:val="both"/>
        <w:rPr>
          <w:rFonts w:ascii="Times New Roman" w:hAnsi="Times New Roman" w:eastAsia="Calibri"/>
          <w:color w:val="FF0000"/>
          <w:sz w:val="15"/>
          <w:szCs w:val="15"/>
        </w:rPr>
      </w:pPr>
      <w:r>
        <w:rPr>
          <w:rFonts w:ascii="Times New Roman" w:hAnsi="Times New Roman" w:eastAsia="Calibri"/>
          <w:b/>
          <w:color w:val="FF0000"/>
          <w:sz w:val="15"/>
          <w:szCs w:val="15"/>
        </w:rPr>
        <w:t>730/218.</w:t>
      </w:r>
      <w:r>
        <w:rPr>
          <w:rFonts w:ascii="Times New Roman" w:hAnsi="Times New Roman" w:eastAsia="Calibri"/>
          <w:color w:val="FF0000"/>
          <w:sz w:val="15"/>
          <w:szCs w:val="15"/>
        </w:rPr>
        <w:t xml:space="preserve"> Изначально Вышестоящий Аватар Синтеза </w:t>
      </w:r>
      <w:bookmarkStart w:id="5" w:name="_Hlk53763027"/>
      <w:r>
        <w:rPr>
          <w:rFonts w:ascii="Times New Roman" w:hAnsi="Times New Roman" w:eastAsia="Calibri"/>
          <w:color w:val="FF0000"/>
          <w:sz w:val="15"/>
          <w:szCs w:val="15"/>
        </w:rPr>
        <w:t>Изначально Вышестоящего Отца</w:t>
      </w:r>
      <w:r>
        <w:rPr>
          <w:rFonts w:ascii="Times New Roman" w:hAnsi="Times New Roman" w:eastAsia="Calibri"/>
          <w:sz w:val="15"/>
          <w:szCs w:val="15"/>
        </w:rPr>
        <w:t xml:space="preserve"> Отец-Человек-Землянин До-ИВДИВО Метагалактики Фа</w:t>
      </w:r>
      <w:r>
        <w:rPr>
          <w:rFonts w:ascii="Times New Roman" w:hAnsi="Times New Roman" w:eastAsia="Calibri"/>
          <w:color w:val="FF0000"/>
          <w:sz w:val="15"/>
          <w:szCs w:val="15"/>
        </w:rPr>
        <w:t xml:space="preserve"> </w:t>
      </w:r>
      <w:r>
        <w:rPr>
          <w:rFonts w:ascii="Times New Roman" w:hAnsi="Times New Roman" w:eastAsia="Calibri"/>
          <w:sz w:val="15"/>
          <w:szCs w:val="15"/>
        </w:rPr>
        <w:t>Изначально Вышестоящего Отца</w:t>
      </w:r>
      <w:bookmarkEnd w:id="5"/>
      <w:r>
        <w:rPr>
          <w:rFonts w:ascii="Times New Roman" w:hAnsi="Times New Roman" w:eastAsia="Calibri"/>
          <w:color w:val="FF0000"/>
          <w:sz w:val="15"/>
          <w:szCs w:val="15"/>
        </w:rPr>
        <w:t xml:space="preserve"> </w:t>
      </w:r>
      <w:bookmarkStart w:id="6" w:name="_Hlk143379764"/>
      <w:r>
        <w:rPr>
          <w:rFonts w:ascii="Times New Roman" w:hAnsi="Times New Roman" w:eastAsia="Calibri"/>
          <w:color w:val="FF0000"/>
          <w:sz w:val="15"/>
          <w:szCs w:val="15"/>
        </w:rPr>
        <w:t xml:space="preserve">Синтез Тела </w:t>
      </w:r>
      <w:bookmarkEnd w:id="6"/>
      <w:r>
        <w:rPr>
          <w:rFonts w:ascii="Times New Roman" w:hAnsi="Times New Roman" w:eastAsia="Calibri"/>
          <w:color w:val="FF0000"/>
          <w:sz w:val="15"/>
          <w:szCs w:val="15"/>
        </w:rPr>
        <w:t xml:space="preserve">Отец-Человек-Землянина До-ИВДИВО </w:t>
      </w:r>
      <w:bookmarkStart w:id="7" w:name="_Hlk99143103"/>
      <w:r>
        <w:rPr>
          <w:rFonts w:ascii="Times New Roman" w:hAnsi="Times New Roman" w:eastAsia="Calibri"/>
          <w:color w:val="FF0000"/>
          <w:sz w:val="15"/>
          <w:szCs w:val="15"/>
        </w:rPr>
        <w:t xml:space="preserve">Метагалактики </w:t>
      </w:r>
      <w:bookmarkEnd w:id="7"/>
      <w:r>
        <w:rPr>
          <w:rFonts w:ascii="Times New Roman" w:hAnsi="Times New Roman" w:eastAsia="Calibri"/>
          <w:color w:val="FF0000"/>
          <w:sz w:val="15"/>
          <w:szCs w:val="15"/>
        </w:rPr>
        <w:t xml:space="preserve">Фа Изначально Вышестоящего Отца </w:t>
      </w:r>
    </w:p>
    <w:p>
      <w:pPr>
        <w:spacing w:after="0" w:line="240" w:lineRule="auto"/>
        <w:ind w:left="-680" w:right="-170"/>
        <w:jc w:val="both"/>
        <w:rPr>
          <w:rFonts w:ascii="Times New Roman" w:hAnsi="Times New Roman" w:eastAsia="Calibri"/>
          <w:color w:val="0070C0"/>
          <w:sz w:val="15"/>
          <w:szCs w:val="15"/>
        </w:rPr>
      </w:pPr>
      <w:r>
        <w:rPr>
          <w:rFonts w:ascii="Times New Roman" w:hAnsi="Times New Roman" w:eastAsia="Calibri"/>
          <w:color w:val="0070C0"/>
          <w:sz w:val="15"/>
          <w:szCs w:val="15"/>
        </w:rPr>
        <w:t xml:space="preserve">Октавно-Метагалактическо-Планетарное ИВДИВО-Управление Синтез Тела Отец-Человек-Землянина До-ИВДИВО Метагалактики Фа Изначально Вышестоящего Отца          </w:t>
      </w:r>
    </w:p>
    <w:p>
      <w:pPr>
        <w:spacing w:after="0" w:line="240" w:lineRule="auto"/>
        <w:rPr>
          <w:rFonts w:ascii="Times New Roman" w:hAnsi="Times New Roman"/>
          <w:b/>
          <w:color w:val="FF0000"/>
          <w:sz w:val="15"/>
          <w:szCs w:val="15"/>
        </w:rPr>
      </w:pPr>
      <w:r>
        <w:rPr>
          <w:rFonts w:ascii="Times New Roman" w:hAnsi="Times New Roman" w:eastAsia="Calibri"/>
          <w:sz w:val="15"/>
          <w:szCs w:val="15"/>
        </w:rPr>
        <w:t>218. 26. тело Отец-человек-землянина До-ИВДИВО Метагалактики Фа</w:t>
      </w:r>
    </w:p>
    <w:p>
      <w:pPr>
        <w:spacing w:after="0" w:line="240" w:lineRule="auto"/>
        <w:ind w:left="-680"/>
        <w:rPr>
          <w:rFonts w:ascii="Times New Roman" w:hAnsi="Times New Roman" w:eastAsia="Calibri"/>
          <w:b/>
          <w:color w:val="FF0000"/>
          <w:sz w:val="15"/>
          <w:szCs w:val="15"/>
        </w:rPr>
      </w:pPr>
      <w:r>
        <w:rPr>
          <w:rFonts w:ascii="Times New Roman" w:hAnsi="Times New Roman" w:eastAsia="Calibri"/>
          <w:b/>
          <w:color w:val="FF0000"/>
          <w:sz w:val="15"/>
          <w:szCs w:val="15"/>
        </w:rPr>
        <w:t xml:space="preserve">666/154. </w:t>
      </w:r>
      <w:r>
        <w:rPr>
          <w:rFonts w:ascii="Times New Roman" w:hAnsi="Times New Roman" w:eastAsia="Calibri"/>
          <w:color w:val="FF0000"/>
          <w:sz w:val="15"/>
          <w:szCs w:val="15"/>
        </w:rPr>
        <w:t>Изначально Вышестоящая Аватаресса Синтеза Изначально Вышестоящего Отца</w:t>
      </w:r>
      <w:r>
        <w:rPr>
          <w:rFonts w:ascii="Times New Roman" w:hAnsi="Times New Roman" w:eastAsia="Calibri"/>
          <w:sz w:val="15"/>
          <w:szCs w:val="15"/>
        </w:rPr>
        <w:t xml:space="preserve"> Кристина</w:t>
      </w:r>
      <w:r>
        <w:rPr>
          <w:rFonts w:ascii="Times New Roman" w:hAnsi="Times New Roman" w:eastAsia="Calibri"/>
          <w:color w:val="FF0000"/>
          <w:sz w:val="15"/>
          <w:szCs w:val="15"/>
        </w:rPr>
        <w:t xml:space="preserve"> Синтез Правечности Изначально Вышестоящего Отца</w:t>
      </w:r>
      <w:r>
        <w:rPr>
          <w:rFonts w:ascii="Times New Roman" w:hAnsi="Times New Roman" w:eastAsia="Calibri"/>
          <w:b/>
          <w:color w:val="FF0000"/>
          <w:sz w:val="15"/>
          <w:szCs w:val="15"/>
        </w:rPr>
        <w:t xml:space="preserve"> </w:t>
      </w:r>
    </w:p>
    <w:p>
      <w:pPr>
        <w:spacing w:after="0" w:line="240" w:lineRule="auto"/>
        <w:ind w:left="-680"/>
        <w:rPr>
          <w:rFonts w:ascii="Times New Roman" w:hAnsi="Times New Roman" w:eastAsia="Calibri"/>
          <w:b/>
          <w:color w:val="FF0000"/>
          <w:sz w:val="15"/>
          <w:szCs w:val="15"/>
        </w:rPr>
      </w:pPr>
      <w:r>
        <w:rPr>
          <w:rFonts w:ascii="Times New Roman" w:hAnsi="Times New Roman" w:eastAsia="Calibri"/>
          <w:color w:val="0070C0"/>
          <w:sz w:val="15"/>
          <w:szCs w:val="15"/>
        </w:rPr>
        <w:t>Октавно-Метагалактическо-Планетарный ИВДИВО-Отдел Содержания Изначально Вышестоящего Отца</w:t>
      </w:r>
    </w:p>
    <w:p>
      <w:pPr>
        <w:spacing w:after="0" w:line="240" w:lineRule="auto"/>
        <w:rPr>
          <w:rFonts w:ascii="Times New Roman" w:hAnsi="Times New Roman"/>
          <w:b/>
          <w:color w:val="FF0000"/>
          <w:sz w:val="15"/>
          <w:szCs w:val="15"/>
        </w:rPr>
      </w:pPr>
      <w:r>
        <w:rPr>
          <w:rFonts w:ascii="Times New Roman" w:hAnsi="Times New Roman"/>
          <w:sz w:val="15"/>
          <w:szCs w:val="15"/>
        </w:rPr>
        <w:t>154. 26. правечность Отец-человек-землянина</w:t>
      </w:r>
    </w:p>
    <w:p>
      <w:pPr>
        <w:spacing w:after="0" w:line="240" w:lineRule="auto"/>
        <w:ind w:left="-680"/>
        <w:rPr>
          <w:rFonts w:ascii="Times New Roman" w:hAnsi="Times New Roman" w:eastAsia="Calibri"/>
          <w:color w:val="0070C0"/>
          <w:sz w:val="15"/>
          <w:szCs w:val="15"/>
        </w:rPr>
      </w:pPr>
      <w:r>
        <w:rPr>
          <w:rFonts w:ascii="Times New Roman" w:hAnsi="Times New Roman" w:eastAsia="Calibri"/>
          <w:b/>
          <w:color w:val="FF0000"/>
          <w:sz w:val="15"/>
          <w:szCs w:val="15"/>
        </w:rPr>
        <w:t xml:space="preserve">602/090. </w:t>
      </w:r>
      <w:r>
        <w:rPr>
          <w:rFonts w:ascii="Times New Roman" w:hAnsi="Times New Roman" w:eastAsia="Calibri"/>
          <w:color w:val="FF0000"/>
          <w:sz w:val="15"/>
          <w:szCs w:val="15"/>
        </w:rPr>
        <w:t xml:space="preserve">Изначально Вышестоящая Аватаресса Синтеза Изначально Вышестоящего Отца </w:t>
      </w:r>
      <w:r>
        <w:rPr>
          <w:rFonts w:ascii="Times New Roman" w:hAnsi="Times New Roman" w:eastAsia="Calibri"/>
          <w:sz w:val="15"/>
          <w:szCs w:val="15"/>
        </w:rPr>
        <w:t>Клементина</w:t>
      </w:r>
      <w:r>
        <w:rPr>
          <w:rFonts w:ascii="Times New Roman" w:hAnsi="Times New Roman" w:eastAsia="Calibri"/>
          <w:color w:val="FF0000"/>
          <w:sz w:val="15"/>
          <w:szCs w:val="15"/>
        </w:rPr>
        <w:t xml:space="preserve"> Синтез Прасинтического тела Изначально Вышестоящего Отца</w:t>
      </w:r>
      <w:r>
        <w:rPr>
          <w:rFonts w:ascii="Times New Roman" w:hAnsi="Times New Roman" w:eastAsia="Calibri"/>
          <w:color w:val="0070C0"/>
          <w:sz w:val="15"/>
          <w:szCs w:val="15"/>
        </w:rPr>
        <w:t xml:space="preserve"> </w:t>
      </w:r>
    </w:p>
    <w:p>
      <w:pPr>
        <w:spacing w:after="0" w:line="240" w:lineRule="auto"/>
        <w:ind w:left="-680"/>
        <w:rPr>
          <w:rFonts w:ascii="Times New Roman" w:hAnsi="Times New Roman" w:eastAsia="Calibri"/>
          <w:b/>
          <w:color w:val="FF0000"/>
          <w:sz w:val="15"/>
          <w:szCs w:val="15"/>
        </w:rPr>
      </w:pPr>
      <w:r>
        <w:rPr>
          <w:rFonts w:ascii="Times New Roman" w:hAnsi="Times New Roman" w:eastAsia="Calibri"/>
          <w:color w:val="0070C0"/>
          <w:sz w:val="15"/>
          <w:szCs w:val="15"/>
        </w:rPr>
        <w:t>Октавно-Метагалактическо-Планетарный ИВДИВО-Отдел Синтики Изначально Вышестоящего Отца</w:t>
      </w:r>
    </w:p>
    <w:p>
      <w:pPr>
        <w:spacing w:after="0" w:line="240" w:lineRule="auto"/>
        <w:ind w:left="-680"/>
        <w:rPr>
          <w:rFonts w:ascii="Times New Roman" w:hAnsi="Times New Roman" w:eastAsia="Calibri"/>
          <w:b/>
          <w:color w:val="FF0000"/>
          <w:sz w:val="15"/>
          <w:szCs w:val="15"/>
        </w:rPr>
      </w:pPr>
      <w:r>
        <w:rPr>
          <w:rFonts w:ascii="Times New Roman" w:hAnsi="Times New Roman" w:eastAsia="Calibri"/>
          <w:sz w:val="15"/>
          <w:szCs w:val="15"/>
        </w:rPr>
        <w:t>090. 26. прасинтическое тело Отец-человек-землянина</w:t>
      </w:r>
      <w:r>
        <w:rPr>
          <w:rFonts w:ascii="Times New Roman" w:hAnsi="Times New Roman" w:eastAsia="Calibri"/>
          <w:b/>
          <w:color w:val="FF0000"/>
          <w:sz w:val="15"/>
          <w:szCs w:val="15"/>
        </w:rPr>
        <w:t xml:space="preserve"> </w:t>
      </w:r>
    </w:p>
    <w:p>
      <w:pPr>
        <w:spacing w:after="0" w:line="240" w:lineRule="auto"/>
        <w:ind w:left="-680"/>
        <w:rPr>
          <w:rFonts w:ascii="Times New Roman" w:hAnsi="Times New Roman" w:eastAsia="Calibri"/>
          <w:color w:val="0070C0"/>
          <w:sz w:val="15"/>
          <w:szCs w:val="15"/>
        </w:rPr>
      </w:pPr>
      <w:r>
        <w:rPr>
          <w:rFonts w:ascii="Times New Roman" w:hAnsi="Times New Roman" w:eastAsia="Calibri"/>
          <w:b/>
          <w:color w:val="FF0000"/>
          <w:sz w:val="15"/>
          <w:szCs w:val="15"/>
        </w:rPr>
        <w:t>538/026.</w:t>
      </w:r>
      <w:r>
        <w:rPr>
          <w:rFonts w:ascii="Times New Roman" w:hAnsi="Times New Roman" w:eastAsia="Calibri"/>
          <w:color w:val="FF0000"/>
          <w:sz w:val="15"/>
          <w:szCs w:val="15"/>
        </w:rPr>
        <w:t xml:space="preserve"> Изначально Вышестоящая Аватаресса Синтеза Изначально Вышестоящего Отца</w:t>
      </w:r>
      <w:r>
        <w:rPr>
          <w:rFonts w:ascii="Times New Roman" w:hAnsi="Times New Roman" w:eastAsia="Calibri"/>
          <w:sz w:val="15"/>
          <w:szCs w:val="15"/>
        </w:rPr>
        <w:t xml:space="preserve"> Лика </w:t>
      </w:r>
      <w:r>
        <w:rPr>
          <w:rFonts w:ascii="Times New Roman" w:hAnsi="Times New Roman" w:eastAsia="Calibri"/>
          <w:color w:val="FF0000"/>
          <w:sz w:val="15"/>
          <w:szCs w:val="15"/>
        </w:rPr>
        <w:t>Синтез ИВДИВО-Тела Прасодержания Изначально Вышестоящего Отца</w:t>
      </w:r>
      <w:r>
        <w:rPr>
          <w:rFonts w:ascii="Times New Roman" w:hAnsi="Times New Roman" w:eastAsia="Calibri"/>
          <w:color w:val="0070C0"/>
          <w:sz w:val="15"/>
          <w:szCs w:val="15"/>
        </w:rPr>
        <w:t xml:space="preserve"> </w:t>
      </w:r>
    </w:p>
    <w:p>
      <w:pPr>
        <w:spacing w:after="0" w:line="240" w:lineRule="auto"/>
        <w:ind w:left="-680"/>
        <w:rPr>
          <w:rFonts w:ascii="Times New Roman" w:hAnsi="Times New Roman" w:eastAsia="Calibri"/>
          <w:color w:val="FF0000"/>
          <w:sz w:val="15"/>
          <w:szCs w:val="15"/>
        </w:rPr>
      </w:pPr>
      <w:r>
        <w:rPr>
          <w:rFonts w:ascii="Times New Roman" w:hAnsi="Times New Roman" w:eastAsia="Calibri"/>
          <w:color w:val="0070C0"/>
          <w:sz w:val="15"/>
          <w:szCs w:val="15"/>
        </w:rPr>
        <w:t>Октавно-Метагалактическо-Планетарный ИВДИВО-Отдел Прасодержания Изначально Вышестоящего Отца</w:t>
      </w:r>
    </w:p>
    <w:p>
      <w:pPr>
        <w:spacing w:after="0" w:line="240" w:lineRule="auto"/>
        <w:ind w:right="-170"/>
        <w:jc w:val="both"/>
        <w:rPr>
          <w:rFonts w:ascii="Times New Roman" w:hAnsi="Times New Roman"/>
          <w:sz w:val="15"/>
          <w:szCs w:val="15"/>
        </w:rPr>
      </w:pPr>
      <w:r>
        <w:rPr>
          <w:rFonts w:ascii="Times New Roman" w:hAnsi="Times New Roman" w:eastAsia="Calibri"/>
          <w:sz w:val="15"/>
          <w:szCs w:val="15"/>
        </w:rPr>
        <w:t>026. ИВДИВО-тело прасодержания</w:t>
      </w:r>
      <w:r>
        <w:rPr>
          <w:rFonts w:ascii="Times New Roman" w:hAnsi="Times New Roman"/>
          <w:sz w:val="15"/>
          <w:szCs w:val="15"/>
        </w:rPr>
        <w:t xml:space="preserve"> Отец-человек-землянина</w:t>
      </w:r>
    </w:p>
    <w:p>
      <w:pPr>
        <w:wordWrap w:val="0"/>
        <w:spacing w:after="0" w:line="240" w:lineRule="auto"/>
        <w:ind w:right="-170"/>
        <w:jc w:val="right"/>
        <w:rPr>
          <w:rFonts w:hint="default" w:ascii="Times New Roman" w:hAnsi="Times New Roman"/>
          <w:b/>
          <w:bCs/>
          <w:color w:val="7030A0"/>
          <w:sz w:val="24"/>
          <w:szCs w:val="24"/>
          <w:lang w:val="ru-RU"/>
        </w:rPr>
      </w:pPr>
      <w:r>
        <w:rPr>
          <w:rFonts w:hint="default" w:ascii="Times New Roman" w:hAnsi="Times New Roman"/>
          <w:b/>
          <w:bCs/>
          <w:color w:val="7030A0"/>
          <w:sz w:val="24"/>
          <w:szCs w:val="24"/>
          <w:lang w:val="ru-RU"/>
        </w:rPr>
        <w:t>1 день 1 часть.</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Сегодня у нас 26 Синтез ИВО, Вечность Отца-Человека-Субъекта ИВО, курса Служащего ИВО. У Служащего Статусы. У Посвящённого Посвящения. На этом Синтезе будет тема ИВДИВО-развитие ИВО. Служащий это тот кто организуется разными видами деятельности. Для Служащего важен генезис. Генезис компиляция опыта, которая становится естеством. Вечность напрямую сопрягается со временем. Как своевременно включаемся в течение времени. Служащий организовывает новые условия Жизни и бытия в окружающей среде. Частью Вечность ИВО Служащему нужно переключиться на новые взаимоотношения с Огнём. Огнём мы разрабатываемся с АС, ИВО. С ИВАС разрабатываемся. Каждый раз мы входим в новый Синтез на Синтезах. Стандарты меняются, а они иерархизируют, и аматизируют Человека. Служащий, этот кто постоянно пишет статьи, как Научник. Огонь требует от нас усвоения. Чтобы Огонь усвоился нужно целеполагание. Чтобы у вас Огонь первоначально усвоился нужно направление Огня. Пламя дают ротацию ОГО в теле. Нужно насытить и напитать Части Огнём.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В Вечность записывается опыт, который исполнили самостоятельно в Синтезе с ИВАС Кут Хуми, ИВО. Из Времени переключаемся в Вечность, а Вечность физика Эталонности. Для Вечности важна часть Диалектика. Огонь несёт новые законы. Законы включают волевые аспекты Духа. Как вы воспитываете Дух свой? Насколько я Духом своим сопряжена с ИВО? Вечность не где-то там, а она фиксируется в нас. Выработали воплощениями в веках. На это смотрим, как наш опыт. Когда входим в Огонь, наш Дух переключается на огненность. Дух нужно воспитать на «быть в Огне». Нарабатываем в веках деловую репутацию с ИВАС, ИВО.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Для разработки Вечности четырьмя Жизнями идём от Извечного ИВО, Полномочного, Компетентного до Человека, то есть идём от Отца. Служащего нужно воспитать в себе. Насколько часто действуем с ИВО? Чтобы преобразиться нужно пересмотреть Императивы свои. Дух преображается новыми Императивами. Очень сложно идёт слом Императивов, которые были воспитаны традициями устоями в веках в нас. Парадигмальный сдвиг идёт в каждом из нас.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Для Вечности, что важно? Вечность есмь наше Содержание. Вопрос, а что мы синтезируя Образ держим? Вопрос пересинтезирования, и переформатирования действия в Вечности. С 17 по 20 Синтезы идут ракурсом Энергии, с 21 по 24 Синтезы идут ракурсом Света, с 25 по 28 ракурсом Духа, с 29 по 32 Синтезы ракурсом Огня. В Синтезе с ИВО Жизнь Извечного, с Аватарами Синтеза Жизнь Полномочного, с Аватарессами Синтеза Жизнь Компетентного. Полномочия даются вам, как на Человека. Когда активируем Компетенции, ИВО даёт на ДП Огонь и новые Компетенции. Служащий действует чётко Стандартами, Законами, Императивами, Аксиомами, Начальностью, Принципами, Методами, Правилами. И мы выходим на Человека нового времени. ИВО действуя из Извечности организует наши Начала. Когда мы стяжаем новые Ядра Синтеза, мы закладываем в себе новый образ ИВО, также при переходах в новые архетипы ИВО.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Статус у Служащего организуется Началами Синтеза. Что есмь Начало для каждого из нас. Начало каждого строится на бинарности и противоположности. Диалектика для Вечности даёт разрешение внутренних так и внешних конфликтов. Любое начало организуется двумя Началами, имеет бинарный принцип. Бинарность - это Я и Отец. Компетенции даёт право для разработок частей в Синтезе с ИВАС. ИВДИВО нас масштабирует на новый масштаб, далее идёт компактификация, далее иерархизация (Части), и рождается цельность. Служащий формирует новые условия Жизни и бытия для всех. Вечность отвечает за то, что чем вы насыщены. И тут Роза насыщает нас Огнём и Синтезом ИВАС, ИВО. Служащий воспитывает в себя внутреннюю организацию. У Служащего нет слова «не могу» это моветон. Просто не хочет Человек, идёт внутренний бунт. Есть вариант, не умеет, а научите, такой принцип. А тут ИВАС нас обучают, реплицируют. И насколько усваиваете Огонь. В Огне уже записан вектор направления деятельности. В Огне уже расписан План Синтеза, с кем взаимодействовать, для реализации Огня ДП.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Часть Вечность с позиции Компетентного. Это взаимодействие с Аватарессами Синтеза. Применение Компетенциями с насыщенностью в материи. Заложить какие-то Начала Синтеза преображения территории, действуя Статусом ИВО. Пламя помогает нам переформатировать ОГО, субъядерную составляющую, действуя как ДП, преображать ИВДИВО территорию. ИВДИВО это сфера, состоящая из синтеза оболочек. Содержание - Слово Отца я держу. Синтез - мыслеобраз, ивдивность - цель, огонь -задача, условия - устремления. Мо - Это ИВО, Синтез для реализации и применение в материи, цель - действуя, преображая Дух, задача -количество Огня, устремление - условия, в которых я действую. От Ядра ДП уходим к Компетенциям. План Синтеза меняется, а четверица на весь год. Вечность переключает нас на умение оперировать Синтезом.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bCs/>
          <w:color w:val="0070C0"/>
          <w:sz w:val="24"/>
          <w:szCs w:val="24"/>
          <w:lang w:val="ru-RU"/>
        </w:rPr>
      </w:pPr>
      <w:r>
        <w:rPr>
          <w:rFonts w:hint="default" w:ascii="Times New Roman" w:hAnsi="Times New Roman"/>
          <w:color w:val="auto"/>
          <w:sz w:val="24"/>
          <w:szCs w:val="24"/>
          <w:lang w:val="ru-RU"/>
        </w:rPr>
        <w:t xml:space="preserve">Войдём в первую практику, можно попросить ИВАС усвоение Огня качественно. Можно спросить какой горизонт не срабатывает, либо части. Выявить также то содержание, которое мешает. Вечность это не только содержание, с которым вы пришли, и его напитываете тут же ежесекудно, действуя в моменте.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b/>
          <w:bCs/>
          <w:color w:val="0070C0"/>
          <w:sz w:val="24"/>
          <w:szCs w:val="24"/>
          <w:lang w:val="ru-RU"/>
        </w:rPr>
        <w:t>Практика №1 (02:03-02:21)</w:t>
      </w:r>
      <w:r>
        <w:rPr>
          <w:rFonts w:hint="default" w:ascii="Times New Roman" w:hAnsi="Times New Roman"/>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Обновление внутреннего Содержания стандартами, законами, императивами, аксиомами, начальностью, принципами, методами, правилами ИВО четырьмя Жизнями Извечного, Полномочного, Компетентного, Человека.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стандарта 26 Синтеза ИВО, явление Ипостаси 26 Синтеза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 xml:space="preserve">Стяжание 16-рицы ИВДИВО-развития ИВО Служащего.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 Данной практикой встраивались в Нить Синтеза ИВДИВО в целом, в волну Синтеза ИВДИВО. В Вечность опыт записывается, как и в Монада. Через взаимокоординацию с ИВАС Кут Хуми мы входим в системный синтез. В 26 архетипе в 4 раза увеличилась концентрация Синтеза по отношению к 25 архетипу. Система иерархизирует. В каком порядке действует. Служащий системник, и чётко отстроен, приоритеты ИВО для него первичные.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На Совете каждый из нас являет Кут Хуми, Глава подразделения являет ИВО. ДП действует системным Огнём. При стяжании абсолютного огня всегда есть первый шаг, далее начинаете стяжать. Стяжание абсолюта учит направлению Огня в материи. Служащий действует провидением. Служащий стратег, стратагемия записывается в  Вечность. При воплощении и реализуются те стратегии, которыми простраивался Служащий. То мастерство, которую накопили в Вечности, необходимо реализовать. До 32 Синтеза работаем на наше Содержание и наш Огонь.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Деловая репутация это соблюдение субординации, норм этикета, при этом общаетесь на одном уровне с ИВАС.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bCs/>
          <w:color w:val="0070C0"/>
          <w:sz w:val="24"/>
          <w:szCs w:val="24"/>
          <w:lang w:val="ru-RU"/>
        </w:rPr>
      </w:pPr>
      <w:r>
        <w:rPr>
          <w:rFonts w:hint="default" w:ascii="Times New Roman" w:hAnsi="Times New Roman"/>
          <w:b/>
          <w:bCs/>
          <w:color w:val="0070C0"/>
          <w:sz w:val="24"/>
          <w:szCs w:val="24"/>
          <w:lang w:val="ru-RU"/>
        </w:rPr>
        <w:t>Практика №2 (03:19-03:29)</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Рождение Свыше 26 архетипом Ре-ИВДИВО Мг Человека-Посвящённого ракурсом явления 4 видов Жизни.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512 базовых частей явлением Человека, 512 цельных частей Посвящённого - Компетентного, 512 Мг Частей ракурсом Жизни Полномочного 512 октавных Частей ракурсом Жизни Извечного.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Новое Рождение 26 архетипом Ре-ИВДИВО Мг Человека-Посвящённого ракурсом явления 4 видов Жизни.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тела Служащего-Посвящённого ИВО ракурсом Ре-ИВДИВО Мг Человека-Посвящённого.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jc w:val="right"/>
        <w:textAlignment w:val="auto"/>
        <w:rPr>
          <w:rFonts w:hint="default" w:ascii="Times New Roman" w:hAnsi="Times New Roman"/>
          <w:b/>
          <w:bCs/>
          <w:i w:val="0"/>
          <w:iCs w:val="0"/>
          <w:color w:val="7030A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jc w:val="right"/>
        <w:textAlignment w:val="auto"/>
        <w:rPr>
          <w:rFonts w:hint="default" w:ascii="Times New Roman" w:hAnsi="Times New Roman"/>
          <w:i/>
          <w:iCs/>
          <w:color w:val="0070C0"/>
          <w:sz w:val="24"/>
          <w:szCs w:val="24"/>
          <w:lang w:val="ru-RU"/>
        </w:rPr>
      </w:pPr>
      <w:r>
        <w:rPr>
          <w:rFonts w:hint="default" w:ascii="Times New Roman" w:hAnsi="Times New Roman"/>
          <w:b/>
          <w:bCs/>
          <w:i w:val="0"/>
          <w:iCs w:val="0"/>
          <w:color w:val="7030A0"/>
          <w:sz w:val="24"/>
          <w:szCs w:val="24"/>
          <w:lang w:val="ru-RU"/>
        </w:rPr>
        <w:t xml:space="preserve">1 день 2 часть. </w:t>
      </w:r>
      <w:r>
        <w:rPr>
          <w:rFonts w:hint="default" w:ascii="Times New Roman" w:hAnsi="Times New Roman"/>
          <w:i/>
          <w:iCs/>
          <w:color w:val="0070C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 xml:space="preserve">Отец идёт к нам через Синтез. А мы в своём развитии идём к Отцу. Наше внутреннее содержание влияет на Синтез. Разная типология деятельности в практиковании. Организовать процесс это всё явление Служащего. Совершенное различение - различать разные образы. Каждым Синтезом входим в новые образы стяжанием Рождением Свыше. У вас появляется новое качество, свойство, специфики новым Синтезом от Движения до Синтеза 16-рицей ИВДИВО-разработкой. Стяжание двух 16-риц, закладывает новое Начало на формировании Содержания в Вечности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 xml:space="preserve">Синтика -синтез тактических действий, максимальная глубина практикования. Когда постоянно практикуем, действуя с Аватарами Синтеза, продолжаемся их Синтезом, становясь «Я-Есмь Синтез Синтеза» (пример).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bCs/>
          <w:i w:val="0"/>
          <w:iCs w:val="0"/>
          <w:color w:val="0070C0"/>
          <w:sz w:val="24"/>
          <w:szCs w:val="24"/>
          <w:lang w:val="ru-RU"/>
        </w:rPr>
        <w:t>Практика №3 (00:25-00:35)</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val="0"/>
          <w:bCs w:val="0"/>
          <w:i/>
          <w:iCs/>
          <w:color w:val="0070C0"/>
          <w:sz w:val="24"/>
          <w:szCs w:val="24"/>
          <w:lang w:val="ru-RU"/>
        </w:rPr>
        <w:t xml:space="preserve">Разработка Образа Служащего-Посвящённого ИВО четырьмя Жизнями от качеств до компетенций 16-рицей ИВДИВО-разработки ИВО, и 16-рицей ИВДИВО-развития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val="0"/>
          <w:bCs w:val="0"/>
          <w:i w:val="0"/>
          <w:iCs w:val="0"/>
          <w:color w:val="auto"/>
          <w:sz w:val="24"/>
          <w:szCs w:val="24"/>
          <w:lang w:val="ru-RU"/>
        </w:rPr>
        <w:t xml:space="preserve">448 вариаций разработки 16-рицей ИВДИВО-разработки четырьмя Жизн даёт устойчивость в синтезе с ИВАС ракурсом 4 Жизней, 7-рицей внутренней организации. Для постепенной разработки данными вариациями практик, различения Огня ИВАС. Первым страдает деловая репутация при формализме действия с АС, и второе делегирование на других своих обязанностей.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val="0"/>
          <w:bCs w:val="0"/>
          <w:i w:val="0"/>
          <w:iCs w:val="0"/>
          <w:color w:val="auto"/>
          <w:sz w:val="24"/>
          <w:szCs w:val="24"/>
          <w:lang w:val="ru-RU"/>
        </w:rPr>
        <w:t xml:space="preserve">Изначально внутри нашего Содержания заложено то, что нас двигает к следующему этапу. Хороший эффект даёт по внутреннему состоянию Сатсанг с ИВАС Кут Хуми, беседа один на один, порассуждать, поразмышлять на необходимые темы. К примеру совершенным различением поработать, элементарное различение Огня и Синтеза Аватаров Синтеза. Нужно кардинально перестроиться на внутреннее с внешнего. ИВАС Лика призывает не на Личность обращать внимание, а обращать внимание на внутреннее содержание. Вдумчиво, глубоко погружаться в Синтезе с ИВАС Кут Хуми личной беседе. С ним мы можем выявить, что можем отдать вовне. Без оценки к самой себе. И учимся ведению Синтеза. Задачи части Вечность видеть, слушать, говорить, писать Синтезом. Говорить Синтезом с Человеком простым языком, не обязательно терминология в беседе применять. А в беседе говорить Синтезом определённым концентратом внутреннего Содержания Огня и Синтеза. Писать Синтезом это написание статей, тезисов. Важно, чтобы каждое слово несло явления горизонта 26 Синтеза, материи Синтика, части Вечность, ИВДИВО-тело Содержание ИВО. Нас наделяет ИВО разными Компетенциями, и их применённостью мы начинаем взрастать.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bCs/>
          <w:i w:val="0"/>
          <w:iCs w:val="0"/>
          <w:color w:val="0070C0"/>
          <w:sz w:val="24"/>
          <w:szCs w:val="24"/>
          <w:lang w:val="ru-RU"/>
        </w:rPr>
        <w:t>Практика №4 (01:06-01:19)</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 xml:space="preserve">Наделение Ядром Синтеза и частью ИВАС Кут Хуми и Ядром Огня и частью ИВО ракурсом 4 видов Жизни Служащим-Посвящённым Ре-ИВДИВО Мг Человека-Посвящённого.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Перевод Компетенций в 26 архетип Ре-ИВДИВО Мг Человека-Посвящённого.</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Перевод 4 частных ИВДИВО-зданий в 26 архетип Ре-ИВДИВО Мг Человека-Посвящённого.</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val="0"/>
          <w:bCs w:val="0"/>
          <w:i w:val="0"/>
          <w:iCs w:val="0"/>
          <w:color w:val="auto"/>
          <w:sz w:val="24"/>
          <w:szCs w:val="24"/>
          <w:lang w:val="ru-RU"/>
        </w:rPr>
        <w:t xml:space="preserve">Что такое Статус? Статус это ещё то, чем мы реализуемся в видах организациях материи. Статус нас организует внутренне. Синтезность определяется нашей статусностью. Октав Статусы ИВО действие и деятельность в Октавах. Статус он проверяется внешней реализацией, она должна стать сперва внутренней. Любой Статус это итог реализации в видах и вом в архетипах материи. Октав Статусы - это вмещение архетипических октавных Метагалактик телесно, Метагалактика архетипическая организована вом. ИВДИВО-Октав Статусы это цельность архетипическими Октавами и действиями в ИВДИВО. Посвящения действует Правами и жить этими Правами. Статус даёт управление и созиданиями этими видами материи, и разработанности ею. Поручения и Полномочия соответствуют ли нашему Статусу, есть ли это в Плане Синтеза. Полномочиями наделят ИВО по потенциалу каждого.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bCs/>
          <w:i w:val="0"/>
          <w:iCs w:val="0"/>
          <w:color w:val="0070C0"/>
          <w:sz w:val="24"/>
          <w:szCs w:val="24"/>
          <w:lang w:val="ru-RU"/>
        </w:rPr>
        <w:t>Практика№5 (01:38-01:48)</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color w:val="auto"/>
          <w:sz w:val="24"/>
          <w:szCs w:val="24"/>
          <w:lang w:val="ru-RU"/>
        </w:rPr>
      </w:pPr>
      <w:r>
        <w:rPr>
          <w:rFonts w:hint="default" w:ascii="Times New Roman" w:hAnsi="Times New Roman"/>
          <w:b w:val="0"/>
          <w:bCs w:val="0"/>
          <w:i/>
          <w:iCs/>
          <w:color w:val="0070C0"/>
          <w:sz w:val="24"/>
          <w:szCs w:val="24"/>
          <w:lang w:val="ru-RU"/>
        </w:rPr>
        <w:t xml:space="preserve">Наделение 2 ИВДИВО-Октав Статусом ИВО и 2 Октав Статусом ИВО насыщенностью Началами Синтеза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val="0"/>
          <w:bCs w:val="0"/>
          <w:i w:val="0"/>
          <w:iCs w:val="0"/>
          <w:color w:val="auto"/>
          <w:sz w:val="24"/>
          <w:szCs w:val="24"/>
          <w:lang w:val="ru-RU"/>
        </w:rPr>
        <w:t xml:space="preserve">Насытить необходимо части ракурсом явления ДП, в соответствии Синтезности каждого. У каждого есть 64 инструмента, и 64 насыщенности компетенции вводите в инструменты и действие в частном ИВДИВО-здании ракурсом 4 видов Жизни. Разработка Частей это Жизнью Человека, действие Компетенции явление Компетентной Жизни. Рост в Извечности будет вариацией разработки данной практикой. Примениться и реализоваться, тут нужно действие с Аватарессами Синтеза. Любая часть даёт потенциализацию, для дальнейшего перехода и роста в следующее иерархическое явление. Действуя с позиции Человека, внутри нас ИВО, а Полномочными ИВДИВО внутри у нас Кут Хуми. Магнит ракурсом Человека, Компетентного, Полномочного, Извечного. Мыслеобраз практики закладываем сами, к примеру; различать действие Совершенным различением, как инструментом. Человек - 64-рица Инструментов Ипостаси, Компетентный и Полномочный 64-рица Инструментов ДП ИВДИВО. Постоянным практикованием становимся гибкими и пластичными.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bCs/>
          <w:i w:val="0"/>
          <w:iCs w:val="0"/>
          <w:color w:val="0070C0"/>
          <w:sz w:val="24"/>
          <w:szCs w:val="24"/>
          <w:lang w:val="ru-RU"/>
        </w:rPr>
        <w:t>Практика №6 (02:02-02:07)</w:t>
      </w:r>
      <w:r>
        <w:rPr>
          <w:rFonts w:hint="default" w:ascii="Times New Roman" w:hAnsi="Times New Roman"/>
          <w:b w:val="0"/>
          <w:bCs w:val="0"/>
          <w:i w:val="0"/>
          <w:iCs w:val="0"/>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b w:val="0"/>
          <w:bCs w:val="0"/>
          <w:i/>
          <w:iCs/>
          <w:color w:val="0070C0"/>
          <w:sz w:val="24"/>
          <w:szCs w:val="24"/>
          <w:lang w:val="ru-RU"/>
        </w:rPr>
        <w:t xml:space="preserve">Стяжание ночной подготовки.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b w:val="0"/>
          <w:bCs w:val="0"/>
          <w:i/>
          <w:iCs/>
          <w:color w:val="0070C0"/>
          <w:sz w:val="24"/>
          <w:szCs w:val="24"/>
          <w:lang w:val="ru-RU"/>
        </w:rPr>
        <w:t xml:space="preserve">Стяжание Вечность ИВО четырьмя видами Жизни Человека, Компетентного, Полномочного, Извечного. </w:t>
      </w:r>
      <w:r>
        <w:rPr>
          <w:rFonts w:hint="default" w:ascii="Times New Roman" w:hAnsi="Times New Roman"/>
          <w:b w:val="0"/>
          <w:bCs w:val="0"/>
          <w:i w:val="0"/>
          <w:iCs w:val="0"/>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 </w:t>
      </w:r>
    </w:p>
    <w:p>
      <w:pPr>
        <w:keepNext w:val="0"/>
        <w:keepLines w:val="0"/>
        <w:pageBreakBefore w:val="0"/>
        <w:widowControl/>
        <w:kinsoku/>
        <w:wordWrap w:val="0"/>
        <w:overflowPunct/>
        <w:topLinePunct w:val="0"/>
        <w:autoSpaceDE/>
        <w:autoSpaceDN/>
        <w:bidi w:val="0"/>
        <w:adjustRightInd/>
        <w:snapToGrid/>
        <w:spacing w:after="0" w:line="240" w:lineRule="auto"/>
        <w:ind w:right="-170" w:firstLine="360" w:firstLineChars="150"/>
        <w:jc w:val="right"/>
        <w:textAlignment w:val="auto"/>
        <w:rPr>
          <w:rFonts w:hint="default" w:ascii="Times New Roman" w:hAnsi="Times New Roman"/>
          <w:b/>
          <w:bCs/>
          <w:color w:val="7030A0"/>
          <w:sz w:val="24"/>
          <w:szCs w:val="24"/>
          <w:lang w:val="ru-RU"/>
        </w:rPr>
      </w:pPr>
      <w:r>
        <w:rPr>
          <w:rFonts w:hint="default" w:ascii="Times New Roman" w:hAnsi="Times New Roman"/>
          <w:b/>
          <w:bCs/>
          <w:color w:val="7030A0"/>
          <w:sz w:val="24"/>
          <w:szCs w:val="24"/>
          <w:lang w:val="ru-RU"/>
        </w:rPr>
        <w:t>2 день 3 часть</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Вчера завершили 26 Синтез в старом выражении. В ночной подготовке шла ревизия, завершение старых матриц, либо идёте дальше с этим, либо завершаете. Вечность вне скорости. Типология деятельности, разработанность частей вчерашней темой опустошались от ненужных матриц. Происходила смена Начал в нас. Нас постепенно готовят из 4 Жизней на явление 8 Жизней. Новости ИВДИВО поменялись части - Человек -метагалактические, Посвящённый Октавные, Служащий Всеединые, Ипостась Извечные, Учитель - архетипические эталонные части. 3 Жизнь Полномочная действуем всеединством.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Чем вы живёте, где и с кем, уметь самоопределиться своевременно. Была проверка: Отказаться от старого, чтобы реализовать задуманное. Давали возможность самостоятельно принять решение для самоопределения пути. Либо внутренне сопротивлялись. Старое окончательно завершает действие. Нужно переключиться на новые название архетипов материи, название частей, видов организации материи. Мы начинаем действовать минимально базовыми метагалактическими частями, и нужен метагалактический язык для общения. С позиции Служащего-Посвящённого, он делает своё внутреннее.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Мы набираем количество видов материи по вертикали, и по горизонтали развёртывается 26 видов материи, внутренним идёт 38 видов материи. Когда мы идём Эволюциями то это порубежье внутреннее и внешнее. Внешнее порубежье это 26 архетипов материи, и остальные архетипы за 26-м становятся внутренним. Освоенные 26 архетипы переходят во внешнюю реализацию.</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 Действуя Посвящёнными, учимся реплицировать Отцовское содержание без примесей накоплений своих. Не нарушаем свободу Воли другого Человека. Служащий это репликацией владеет, созидает действует в Отцовском выражении. Оставаясь в своём старом, Отцовское содержание не входит, так как не опустошился. Нужно увидеть, что оценивать не нужно. ДП действует Учителем, тело должно быть научено. Вчера организовывали телесность нашу теми же Статусами ИВО, каким архетипом и вом действуешь. В ночной подготовке тренировали на явление четырёх Жизней.</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 Каждому по сознанию «Слово Отца знаю». Какое Слово должна знать, чтобы общаться с другими. Задача объяснить простым языком, чем мы занимаемся, как Служащие. Служащий обладает терминологией, и звучит этим внутренне. Я общаюсь на уровне дееспособности его Частей. У него от тела к примеру звучит часть Разум. Говорит об одном, не смотрит в глаза. Это действие Частей. О какой-то Части говорит, но не звучит. По сознанию общаясь, нужно сначала определить какими частями он звучит, ракурсом какого архетипа ещё определить. Служащий для каждого варианта оформляет свой процесс, учитывая все мелочи, любого направления движения. Чтобы движение было правильным, в эталонном выражении. Весь опыт был нам необходим для роста. Если начнём отрицать тот опыт достигнутый, происходит внутренний конфликт.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Когда усваиваем Новое, мы готовы через компактификацию войти в Новое. С этого Синтеза обучаемся компактификации, трансвизировании. Дух когда видит цель, у него нет отрицания положительных и отрицательных опытов. Посвящённый отвечает за внутреннее состояния. При неусвоении Огня тело требует её усвоение.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Чем совершенствуется Вечность? Вечность оперирует Содержанием. Чтобы оно преобразило Содержание. Куда уходит естество преображённого, меняется на физике и глаза и походка. 2048 частей строятся 2028 ядрами Энергии. Они перестраивают на новое Содержание. Чтобы Содержание преобразилось нужен заряд Энергии. Наша задача научиться выходить в 4097 архетип в Вечность ИВО. У Служащего нет ни внутреннего не внешнего. Служащий единяет внутреннее и внешнее. Служащий уже сканируя с эманации Человека, различает каким ракурсом будет общаться от Человека до Учителя. Из Служащего должен переключиться на два шага выше, Учителя.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Чтобы увидеть компетенции, дееспособность частей нужен рабочий сканер. Мы начинаем сканировать каким уровнем частности он общается. Мы развиваемся от Отца. Процентов 80 % от ИВО и ИВАС должно быть в нас, и 20 % только своего. И от нас будут идти качественные репликации вовне.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Для того чтобы сканер Вечности работал, стяжаем 64 фундаментальности от Синтеза до Движения. Баланс выдержать, не уходить в оценку. Оценивая что либо, обесцениваем себя. Разработкой частей необходимо заниматься не только самим, но и в команде, для отдачи территории. Внутри Вечности Диалектика. Включите Диалектику, чтобы посмотреть куда смотрит Вечность. Для Вечности нужен масштаб. Поэтому мы идём освоением архетипами еженедельно.</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 Почему внутри идёт напряжение, отторжение? Нужно синтезироваться с ИВДИВО, для того чтобы войти в новые изменения. Тело напрягается, мы ловим эти изменения. Они пока неизвестны нам. Открыться необходимо, и впитывать телесно. Сейчас сработали Статусы ИВО компетенции, чтобы мы начали расшифровывать. Далее направляем в части Огонь и Синтез, и идёт следующим этапом расшифровка компакт 64 частностей. Нужно усвоение Синтеза, чтобы развернулся во всех частях, системах, аппаратах, частностях, во всех сферах оболочках, далее активация Нити Синтеза Ядер Синтеза, поднимается в головной мозг. Куда этот Синтез направляется? Какой Синтез изливается? Это новый 26 Синтез, более яркий, концентрированный.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Войдём в обновления Частей. Далее стяжаем сканер Вечности, и часть Правечность. Провести ревизию сканером какими стандартами, законами действуем.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bCs/>
          <w:color w:val="0070C0"/>
          <w:sz w:val="24"/>
          <w:szCs w:val="24"/>
          <w:lang w:val="ru-RU"/>
        </w:rPr>
      </w:pPr>
      <w:r>
        <w:rPr>
          <w:rFonts w:hint="default" w:ascii="Times New Roman" w:hAnsi="Times New Roman"/>
          <w:b/>
          <w:bCs/>
          <w:color w:val="0070C0"/>
          <w:sz w:val="24"/>
          <w:szCs w:val="24"/>
          <w:lang w:val="ru-RU"/>
        </w:rPr>
        <w:t>Практика №7 (01:32-01:58)</w:t>
      </w:r>
    </w:p>
    <w:p>
      <w:pPr>
        <w:keepNext w:val="0"/>
        <w:keepLines w:val="0"/>
        <w:pageBreakBefore w:val="0"/>
        <w:widowControl/>
        <w:numPr>
          <w:ilvl w:val="0"/>
          <w:numId w:val="14"/>
        </w:numPr>
        <w:tabs>
          <w:tab w:val="clear" w:pos="420"/>
        </w:tabs>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 xml:space="preserve">Вхождение в обновление формата 512-рицы Частей на 10-ричное выражение. </w:t>
      </w:r>
    </w:p>
    <w:p>
      <w:pPr>
        <w:keepNext w:val="0"/>
        <w:keepLines w:val="0"/>
        <w:pageBreakBefore w:val="0"/>
        <w:widowControl/>
        <w:numPr>
          <w:ilvl w:val="0"/>
          <w:numId w:val="14"/>
        </w:numPr>
        <w:tabs>
          <w:tab w:val="clear" w:pos="420"/>
        </w:tabs>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Вхождение в новый стандарт 26 Синтеза ИВО.</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 xml:space="preserve">Обновление частей Пратического (27) тела на Фортическое тело, Прафортическое, Праматическое тела на Вомическое тело, Правомическое тело (48).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Стяжание 512 Мг частей Человека, 512 Октавных частей Посвящённого, 512 Октавных частей Служащего, 512 Извечного Ипостаси, 512 арх Учителя, 512 совершенных частей Владыки, 512 однородных Аватара, 512 частей неизречённые, 512 синтез части, 512 высших частей.</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 xml:space="preserve">Стяжание 4 фрагментов Вечности ИВО 4 видов Жизни Внутренним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 xml:space="preserve">Стяжание сканера Вечности, в разработку стяжая 64 фундаментальности ИВО от Вечности Синтеза до Вечности Движения ИВО каждому.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 xml:space="preserve">Стяжаем 4096-рицу Ядер Синтеза Энергии в часть Вечность ИВО каждого. Стяжание Мг. Вечность, Октавную Вечность, Извечной Вечности, Арх. Вечности, Совершенной Вечности, Однородной Вечности, Неизречённой Вечности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b/>
          <w:bCs/>
          <w:i/>
          <w:iCs/>
          <w:color w:val="0070C0"/>
          <w:sz w:val="24"/>
          <w:szCs w:val="24"/>
          <w:lang w:val="ru-RU"/>
        </w:rPr>
      </w:pPr>
      <w:r>
        <w:rPr>
          <w:rFonts w:hint="default" w:ascii="Times New Roman" w:hAnsi="Times New Roman"/>
          <w:b w:val="0"/>
          <w:bCs w:val="0"/>
          <w:i/>
          <w:iCs/>
          <w:color w:val="0070C0"/>
          <w:sz w:val="24"/>
          <w:szCs w:val="24"/>
          <w:lang w:val="ru-RU"/>
        </w:rPr>
        <w:t xml:space="preserve">Стяжание части Правечность О-Ч-З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val="0"/>
          <w:bCs w:val="0"/>
          <w:i w:val="0"/>
          <w:iCs w:val="0"/>
          <w:color w:val="auto"/>
          <w:sz w:val="24"/>
          <w:szCs w:val="24"/>
          <w:lang w:val="ru-RU"/>
        </w:rPr>
        <w:t xml:space="preserve">В этой практике произошло практическое действие генезиса. Каждый завершал некие  внутренние конфликты, что можно оставить, а от чего нужно отказаться. Вошли в обновление частей на 10-рицу. Стяжали Вечное развитие в видах Жизни.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i w:val="0"/>
          <w:iCs w:val="0"/>
          <w:color w:val="auto"/>
          <w:sz w:val="24"/>
          <w:szCs w:val="24"/>
          <w:lang w:val="ru-RU"/>
        </w:rPr>
      </w:pPr>
      <w:r>
        <w:rPr>
          <w:rFonts w:hint="default" w:ascii="Times New Roman" w:hAnsi="Times New Roman"/>
          <w:b w:val="0"/>
          <w:bCs w:val="0"/>
          <w:i w:val="0"/>
          <w:iCs w:val="0"/>
          <w:color w:val="auto"/>
          <w:sz w:val="24"/>
          <w:szCs w:val="24"/>
          <w:lang w:val="ru-RU"/>
        </w:rPr>
        <w:t xml:space="preserve">Синтика это организация синтезирования в нас Содержания. Отвечает за качество содержания в разных материальных явлениях. Синтика опирается на количество практик, где обучались процессы вырабатыванию Синтеза с ИВАС (448-рица ИВАС). Синтика отвечает за различение разных видов Синтеза, умению оперировать Синтезом. Если увидеть горизонтом Посвящённого, то материя Синтика имеет свойство реплицирования. Синтика насыщает тело, сгущает субъядерность в теле. По телу развёртывается белого цвета голограмма. Внутри развёртывается Синтическая Метагалактика. </w:t>
      </w:r>
      <w:bookmarkStart w:id="8" w:name="_GoBack"/>
      <w:bookmarkEnd w:id="8"/>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bCs/>
          <w:i w:val="0"/>
          <w:iCs w:val="0"/>
          <w:color w:val="0070C0"/>
          <w:sz w:val="24"/>
          <w:szCs w:val="24"/>
          <w:lang w:val="ru-RU"/>
        </w:rPr>
        <w:t>Практика №8 (02:15-02:26)</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 xml:space="preserve">Стяжание Синтического тела О-Ч-З ИВО, Прасинтического тела О-Ч-З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 xml:space="preserve">Стяжание от Мг Синтического тела до Неизречённого Синтического тела О-Ч-З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i/>
          <w:iCs/>
          <w:color w:val="0070C0"/>
          <w:sz w:val="24"/>
          <w:szCs w:val="24"/>
          <w:lang w:val="ru-RU"/>
        </w:rPr>
        <w:t xml:space="preserve">Стяжание 64-рицу видов материи от Синтики Сиаматики до Синтики Метафизики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ИВДИВО-тело Содержание ИВО рассмотрим. Содержание не только мы держим, но и это тот Огонь, который мы выработали. Мы вырабатываем, когда мы реализуемся и отдаём. В чём применение Синтеза? Я или удерживаю, или синтезирую отдаю вовне. Державие - основность, могущество, выдержка. Какой объём Огня выдерживаем. ИВДИВО-тело Содержание усвоение любого вида объёма Огня и Синтеза мы выдерживаем. Переход на новую ступень, и оперирование Синтезом. Державность это умение управлять. Координация с ИВДИВО, сканирование изменений, через ИВДИВО-тело Содержание переводим из сферы ИВДИВО во внутреннее явление. Содержание минимально огненное. Находясь в центровке ИВДИВО, ракурсом своего Содержания. Человек разрабатывается метагалактично. Как Полномочный расшифровывает Синтезом 64 видов материи, в каждом горизонте идёт сбор разных методов ракурсом даоники (подразделение ИВДИВО). Какой Синтез с Отцом держу. Постоянное проистекание Синтеза из Источника ИВО. Содержательный Человек интересный, с ним можно поговорить на разные темы.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bCs/>
          <w:color w:val="0070C0"/>
          <w:sz w:val="24"/>
          <w:szCs w:val="24"/>
          <w:lang w:val="ru-RU"/>
        </w:rPr>
        <w:t>Практика №9 (02:57-03:07)</w:t>
      </w:r>
      <w:r>
        <w:rPr>
          <w:rFonts w:hint="default" w:ascii="Times New Roman" w:hAnsi="Times New Roman"/>
          <w:b w:val="0"/>
          <w:bCs w:val="0"/>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Преображение внутреннего Содержания внутренней организации Человека, Компетентного, Полномочного, Извечного.</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 xml:space="preserve">Стяжание ИВДИВО-тела Содержания О-Ч-З ИВО, стяжание от Мг до Неизречённого ИВДИВО-тела Содержания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b w:val="0"/>
          <w:bCs w:val="0"/>
          <w:i/>
          <w:iCs/>
          <w:color w:val="0070C0"/>
          <w:sz w:val="24"/>
          <w:szCs w:val="24"/>
          <w:lang w:val="ru-RU"/>
        </w:rPr>
      </w:pPr>
      <w:r>
        <w:rPr>
          <w:rFonts w:hint="default" w:ascii="Times New Roman" w:hAnsi="Times New Roman"/>
          <w:b w:val="0"/>
          <w:bCs w:val="0"/>
          <w:i/>
          <w:iCs/>
          <w:color w:val="0070C0"/>
          <w:sz w:val="24"/>
          <w:szCs w:val="24"/>
          <w:lang w:val="ru-RU"/>
        </w:rPr>
        <w:t xml:space="preserve">Стяжание ИВДИВО-тела Прасодержания О-Ч-З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jc w:val="right"/>
        <w:textAlignment w:val="auto"/>
        <w:rPr>
          <w:rFonts w:hint="default" w:ascii="Times New Roman" w:hAnsi="Times New Roman"/>
          <w:b/>
          <w:bCs/>
          <w:color w:val="7030A0"/>
          <w:sz w:val="24"/>
          <w:szCs w:val="24"/>
          <w:lang w:val="ru-RU"/>
        </w:rPr>
      </w:pPr>
      <w:r>
        <w:rPr>
          <w:rFonts w:hint="default" w:ascii="Times New Roman" w:hAnsi="Times New Roman"/>
          <w:b/>
          <w:bCs/>
          <w:color w:val="7030A0"/>
          <w:sz w:val="24"/>
          <w:szCs w:val="24"/>
          <w:lang w:val="ru-RU"/>
        </w:rPr>
        <w:t>2 день 4 часть</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Нужно нам погрузиться в обновление изменений названий Мг. С 1 Мг Фа. Ив. Мг до 8 Вечная Сверхмг, с 9 по 16 До-ИВДИВО Мг до ИВДИВО Мг. Название +32-рица реализации от Человека до Отца ИВО: Человек Человек-Отец (с 1 по 8), Посвящённый Иерархии до Отца Иерархии (9-16), Человек ИВДИВО Отец ИВДИВО (17-25), Человек ИВО до Отца ИВО (26-32). Вом - Мг Фа реальности, ИВ Мг ив реальности.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val="0"/>
          <w:bCs w:val="0"/>
          <w:color w:val="auto"/>
          <w:sz w:val="24"/>
          <w:szCs w:val="24"/>
          <w:lang w:val="ru-RU"/>
        </w:rPr>
      </w:pPr>
      <w:r>
        <w:rPr>
          <w:rFonts w:hint="default" w:ascii="Times New Roman" w:hAnsi="Times New Roman"/>
          <w:b w:val="0"/>
          <w:bCs w:val="0"/>
          <w:color w:val="auto"/>
          <w:sz w:val="24"/>
          <w:szCs w:val="24"/>
          <w:lang w:val="ru-RU"/>
        </w:rPr>
        <w:t xml:space="preserve">В практике впитать эти матрицы. Скомпактифицировать ИВДИВО каждого и развернуть по контурам тела. Проникновенность сквозь всех Частей, это принцип можно включить при усвоении Компетенций. И концентрация дошла до Синтез Ядра каждого. Содержание вписывается в Ядро, и развернулось в обратном явлении вовне, и расширение ИВДИВО каждого. Когда находитесь на Синтезе, чтобы каждое Слово Владыки применяли в действие тут же в Синтезе с ИВАС Кут Хуми и ИВО, работали во внутренней организации. Это есть постоянное практикование, действуя 16-рицей ИВДИВО-развитием ИВО. Когда я ставлю цель для какого-то своего преображения необходимо увидеть Образ цели; нужно активировать все 4096 Частей, головной мозг, где «Я-Настоящего». Синтез легко входит и протекает во внутреннюю организацию, любой Синтез переформатирует, в теле формируется новая Форма части.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bCs/>
          <w:color w:val="0070C0"/>
          <w:sz w:val="24"/>
          <w:szCs w:val="24"/>
          <w:lang w:val="ru-RU"/>
        </w:rPr>
      </w:pPr>
      <w:r>
        <w:rPr>
          <w:rFonts w:hint="default" w:ascii="Times New Roman" w:hAnsi="Times New Roman"/>
          <w:b/>
          <w:bCs/>
          <w:color w:val="0070C0"/>
          <w:sz w:val="24"/>
          <w:szCs w:val="24"/>
          <w:lang w:val="ru-RU"/>
        </w:rPr>
        <w:t>Практика №10 (00:25-00:38)</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Переход на новый обновлённый формат архетипов, видов организации материи. Стяжание 16 видов Столпов архетипов.</w:t>
      </w:r>
      <w:r>
        <w:rPr>
          <w:rFonts w:hint="default" w:ascii="Times New Roman" w:hAnsi="Times New Roman"/>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 xml:space="preserve">Переход на новые 16-рицы видов организации материи от реальностей до ивдиво-реальностей.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i w:val="0"/>
          <w:iCs w:val="0"/>
          <w:color w:val="0070C0"/>
          <w:sz w:val="24"/>
          <w:szCs w:val="24"/>
          <w:lang w:val="ru-RU"/>
        </w:rPr>
      </w:pPr>
      <w:r>
        <w:rPr>
          <w:rFonts w:hint="default" w:ascii="Times New Roman" w:hAnsi="Times New Roman"/>
          <w:i w:val="0"/>
          <w:iCs w:val="0"/>
          <w:color w:val="auto"/>
          <w:sz w:val="24"/>
          <w:szCs w:val="24"/>
          <w:lang w:val="ru-RU"/>
        </w:rPr>
        <w:t xml:space="preserve">Нужно самостоятельно углубить данные практики, чтобы матрицы столпов насытились Огнём и Синтезом в Синтезе с ИВАС Кут Хуми. Когда работает сканер, мы различаем друг друга каким он архетипом и видом материи и вом живёт.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361" w:leftChars="164" w:right="-170" w:rightChars="0" w:firstLine="0" w:firstLineChars="0"/>
        <w:jc w:val="both"/>
        <w:textAlignment w:val="auto"/>
        <w:rPr>
          <w:rFonts w:hint="default" w:ascii="Times New Roman" w:hAnsi="Times New Roman"/>
          <w:i w:val="0"/>
          <w:iCs w:val="0"/>
          <w:color w:val="0070C0"/>
          <w:sz w:val="24"/>
          <w:szCs w:val="24"/>
          <w:lang w:val="ru-RU"/>
        </w:rPr>
      </w:pPr>
      <w:r>
        <w:rPr>
          <w:rFonts w:hint="default" w:ascii="Times New Roman" w:hAnsi="Times New Roman"/>
          <w:b/>
          <w:bCs/>
          <w:i w:val="0"/>
          <w:iCs w:val="0"/>
          <w:color w:val="0070C0"/>
          <w:sz w:val="24"/>
          <w:szCs w:val="24"/>
          <w:lang w:val="ru-RU"/>
        </w:rPr>
        <w:t>Практика №11 (00:56-01:06)</w:t>
      </w:r>
      <w:r>
        <w:rPr>
          <w:rFonts w:hint="default" w:ascii="Times New Roman" w:hAnsi="Times New Roman"/>
          <w:i w:val="0"/>
          <w:iCs w:val="0"/>
          <w:color w:val="0070C0"/>
          <w:sz w:val="24"/>
          <w:szCs w:val="24"/>
          <w:lang w:val="ru-RU"/>
        </w:rPr>
        <w:t xml:space="preserve"> </w:t>
      </w:r>
    </w:p>
    <w:p>
      <w:pPr>
        <w:keepNext w:val="0"/>
        <w:keepLines w:val="0"/>
        <w:pageBreakBefore w:val="0"/>
        <w:widowControl/>
        <w:numPr>
          <w:ilvl w:val="0"/>
          <w:numId w:val="14"/>
        </w:numPr>
        <w:tabs>
          <w:tab w:val="clear" w:pos="420"/>
        </w:tabs>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Стяжание новой системы 6 расы 9 подрас, изменение количества частей.</w:t>
      </w:r>
    </w:p>
    <w:p>
      <w:pPr>
        <w:keepNext w:val="0"/>
        <w:keepLines w:val="0"/>
        <w:pageBreakBefore w:val="0"/>
        <w:widowControl/>
        <w:numPr>
          <w:ilvl w:val="0"/>
          <w:numId w:val="14"/>
        </w:numPr>
        <w:tabs>
          <w:tab w:val="clear" w:pos="420"/>
        </w:tabs>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 xml:space="preserve">Преображение Омеги каждого на 4096-ричное явление в Синтезе 8 Жизней.   </w:t>
      </w:r>
      <w:r>
        <w:rPr>
          <w:rFonts w:hint="default" w:ascii="Times New Roman" w:hAnsi="Times New Roman"/>
          <w:i w:val="0"/>
          <w:iCs w:val="0"/>
          <w:color w:val="0070C0"/>
          <w:sz w:val="24"/>
          <w:szCs w:val="24"/>
          <w:lang w:val="ru-RU"/>
        </w:rPr>
        <w:t xml:space="preserve"> </w:t>
      </w:r>
      <w:r>
        <w:rPr>
          <w:rFonts w:hint="default" w:ascii="Times New Roman" w:hAnsi="Times New Roman"/>
          <w:i/>
          <w:iCs/>
          <w:color w:val="0070C0"/>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Как Омега действует? Омега сигналит количеством Частей на Планету, если идут обновления. Один сделал и всем отдано. Омега поддерживает импульсом Частей Омеги всех Человек-Землян Планеты Земля. Импульсы создают межомежные связи. Каждый фиксирует центровку ИВДИВО на себя, чтобы отдать стяжённое в практике, обновлённой Омегой. Через активацию Омеги в центровке мы взаимосвязаны, от каждого исходит 4096 импульсов из Омеги. Синтезируемся физически с Отцом 2049 архетипа, и начинаем внутреннее Содержание ИВО через Омегу отдавать импульсами всему Человечеству. И развёртываем репликацией Внутреннее ИВО. </w:t>
      </w:r>
    </w:p>
    <w:p>
      <w:pPr>
        <w:keepNext w:val="0"/>
        <w:keepLines w:val="0"/>
        <w:pageBreakBefore w:val="0"/>
        <w:widowControl/>
        <w:kinsoku/>
        <w:wordWrap/>
        <w:overflowPunct/>
        <w:topLinePunct w:val="0"/>
        <w:autoSpaceDE/>
        <w:autoSpaceDN/>
        <w:bidi w:val="0"/>
        <w:adjustRightInd/>
        <w:snapToGrid/>
        <w:spacing w:after="0" w:line="240" w:lineRule="auto"/>
        <w:ind w:right="-170" w:firstLine="360" w:firstLineChars="150"/>
        <w:jc w:val="both"/>
        <w:textAlignment w:val="auto"/>
        <w:rPr>
          <w:rFonts w:hint="default" w:ascii="Times New Roman" w:hAnsi="Times New Roman"/>
          <w:b/>
          <w:bCs/>
          <w:color w:val="0070C0"/>
          <w:sz w:val="24"/>
          <w:szCs w:val="24"/>
          <w:lang w:val="ru-RU"/>
        </w:rPr>
      </w:pPr>
      <w:r>
        <w:rPr>
          <w:rFonts w:hint="default" w:ascii="Times New Roman" w:hAnsi="Times New Roman"/>
          <w:b/>
          <w:bCs/>
          <w:color w:val="0070C0"/>
          <w:sz w:val="24"/>
          <w:szCs w:val="24"/>
          <w:lang w:val="ru-RU"/>
        </w:rPr>
        <w:t>Практика №12 (01:25-01:32)</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hanging="420" w:firstLineChars="0"/>
        <w:jc w:val="both"/>
        <w:textAlignment w:val="auto"/>
        <w:rPr>
          <w:rFonts w:hint="default" w:ascii="Times New Roman" w:hAnsi="Times New Roman"/>
          <w:color w:val="auto"/>
          <w:sz w:val="24"/>
          <w:szCs w:val="24"/>
          <w:lang w:val="ru-RU"/>
        </w:rPr>
      </w:pPr>
      <w:r>
        <w:rPr>
          <w:rFonts w:hint="default" w:ascii="Times New Roman" w:hAnsi="Times New Roman" w:cs="Times New Roman"/>
          <w:i/>
          <w:iCs/>
          <w:color w:val="0070C0"/>
          <w:sz w:val="24"/>
          <w:szCs w:val="24"/>
          <w:lang w:val="ru-RU"/>
        </w:rPr>
        <w:t xml:space="preserve">Наделение Компетенциями стандартом 26 Синтеза ИВО: 2 Статусом ИВО, 2 ИВДИВО Статусом ИВО, насыщенностью Началами Синтеза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 Рекомендации даны, необходимо исполнять, в начале систематизировать, выйти к ИВАС Кут Хуми и определить План деятельности своей для применения. Осталось стяжать Тело О-Ч-З Ре-ИВДИВО Мг Ч-Посв ракурсом Служащего-Посвящённого. Как синтезировать Человека-Посвящённого и Служащего-Посвящённого? Служащий развивает Жизнь в Человеке, и Служащий проверяется Посвящённостью. Если действуем Ипостасями, то должны действовать и жить Жизнью Служащего.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0" w:rightChars="0" w:firstLine="360" w:firstLineChars="150"/>
        <w:jc w:val="both"/>
        <w:textAlignment w:val="auto"/>
        <w:rPr>
          <w:rFonts w:hint="default" w:ascii="Times New Roman" w:hAnsi="Times New Roman"/>
          <w:b/>
          <w:bCs/>
          <w:color w:val="0070C0"/>
          <w:sz w:val="24"/>
          <w:szCs w:val="24"/>
          <w:lang w:val="ru-RU"/>
        </w:rPr>
      </w:pPr>
      <w:r>
        <w:rPr>
          <w:rFonts w:hint="default" w:ascii="Times New Roman" w:hAnsi="Times New Roman"/>
          <w:b/>
          <w:bCs/>
          <w:color w:val="0070C0"/>
          <w:sz w:val="24"/>
          <w:szCs w:val="24"/>
          <w:lang w:val="ru-RU"/>
        </w:rPr>
        <w:t>Практика №13 (01:52-02:05)</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Стяжание части Тело О-Ч-З Ре-ИВДИВО Мг Человека-Посвящённого ИВО.</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 xml:space="preserve">Стяжание 7-рицы Внутренней организации от Внутреннего Мира до Внутреннего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Стяжание 16-рицу ИВДИВО-разработку, 16-рицы ИВДИВО-развития ИВО четырьмя видами Жизней</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 xml:space="preserve">Стяжание станцы, абсолюта, пути, эталона, тезы, стати синтеза Служащего-Посвящённого.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right="-170" w:rightChars="0" w:hanging="420" w:firstLineChars="0"/>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Стяжании книг Жизни Человека, Компетентного, Полномочного, Извечного</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339" w:leftChars="154" w:right="-170" w:rightChars="0" w:firstLine="0" w:firstLineChars="0"/>
        <w:jc w:val="both"/>
        <w:textAlignment w:val="auto"/>
        <w:rPr>
          <w:rFonts w:hint="default" w:ascii="Times New Roman" w:hAnsi="Times New Roman"/>
          <w:b/>
          <w:b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339" w:leftChars="154" w:right="-170" w:rightChars="0" w:firstLine="0" w:firstLineChars="0"/>
        <w:jc w:val="both"/>
        <w:textAlignment w:val="auto"/>
        <w:rPr>
          <w:rFonts w:hint="default" w:ascii="Times New Roman" w:hAnsi="Times New Roman"/>
          <w:b/>
          <w:bCs/>
          <w:color w:val="0070C0"/>
          <w:sz w:val="24"/>
          <w:szCs w:val="24"/>
          <w:lang w:val="ru-RU"/>
        </w:rPr>
      </w:pPr>
      <w:r>
        <w:rPr>
          <w:rFonts w:hint="default" w:ascii="Times New Roman" w:hAnsi="Times New Roman"/>
          <w:b/>
          <w:bCs/>
          <w:color w:val="0070C0"/>
          <w:sz w:val="24"/>
          <w:szCs w:val="24"/>
          <w:lang w:val="ru-RU"/>
        </w:rPr>
        <w:t xml:space="preserve"> Итоговая практика №14 (02:12-02:24)</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0" w:rightChars="0"/>
        <w:jc w:val="both"/>
        <w:textAlignment w:val="auto"/>
        <w:rPr>
          <w:rFonts w:hint="default" w:ascii="Times New Roman" w:hAnsi="Times New Roman"/>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0" w:rightChars="0"/>
        <w:jc w:val="both"/>
        <w:textAlignment w:val="auto"/>
        <w:rPr>
          <w:rFonts w:hint="default" w:ascii="Times New Roman" w:hAnsi="Times New Roman"/>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0" w:rightChars="0"/>
        <w:jc w:val="both"/>
        <w:textAlignment w:val="auto"/>
        <w:rPr>
          <w:rFonts w:hint="default" w:ascii="Times New Roman" w:hAnsi="Times New Roman"/>
          <w:color w:val="auto"/>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Сдано ИВАС Кут Хуми: 25022024</w:t>
      </w:r>
    </w:p>
    <w:p>
      <w:pPr>
        <w:keepNext w:val="0"/>
        <w:keepLines w:val="0"/>
        <w:pageBreakBefore w:val="0"/>
        <w:widowControl/>
        <w:kinsoku/>
        <w:wordWrap/>
        <w:overflowPunct/>
        <w:topLinePunct w:val="0"/>
        <w:autoSpaceDE/>
        <w:autoSpaceDN/>
        <w:bidi w:val="0"/>
        <w:adjustRightInd/>
        <w:snapToGrid/>
        <w:spacing w:line="240" w:lineRule="auto"/>
        <w:textAlignment w:val="auto"/>
        <w:rPr>
          <w:lang w:val="en-US"/>
        </w:rPr>
      </w:pPr>
      <w:r>
        <w:rPr>
          <w:rFonts w:hint="default" w:ascii="Times New Roman" w:hAnsi="Times New Roman" w:cs="Times New Roman"/>
          <w:sz w:val="24"/>
          <w:szCs w:val="24"/>
          <w:lang w:val="ru-RU"/>
        </w:rPr>
        <w:t xml:space="preserve">Составила Ипостась 26 Синтеза Туяна Д </w:t>
      </w:r>
    </w:p>
    <w:p>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B1D39"/>
    <w:multiLevelType w:val="singleLevel"/>
    <w:tmpl w:val="B8DB1D39"/>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3D622446"/>
    <w:multiLevelType w:val="multilevel"/>
    <w:tmpl w:val="3D622446"/>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2"/>
  </w:num>
  <w:num w:numId="12">
    <w:abstractNumId w:val="1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375391D"/>
    <w:rsid w:val="170C26E3"/>
    <w:rsid w:val="1F6E5740"/>
    <w:rsid w:val="255306E5"/>
    <w:rsid w:val="3BEB23DB"/>
    <w:rsid w:val="3CB05649"/>
    <w:rsid w:val="3D2E204C"/>
    <w:rsid w:val="3DFE79EA"/>
    <w:rsid w:val="42970BCD"/>
    <w:rsid w:val="526D2957"/>
    <w:rsid w:val="5A7B47ED"/>
    <w:rsid w:val="5D8B26B2"/>
    <w:rsid w:val="5E3054CB"/>
    <w:rsid w:val="5FA610D5"/>
    <w:rsid w:val="620775D5"/>
    <w:rsid w:val="772F766E"/>
    <w:rsid w:val="7A015385"/>
    <w:rsid w:val="7C5E3A62"/>
    <w:rsid w:val="7F64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2024-02-25T09:55:01Z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0D5E40115FBC45D4A43DFE0BC4A0E77E_12</vt:lpwstr>
  </property>
</Properties>
</file>